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0" w:type="dxa"/>
        <w:tblLayout w:type="fixed"/>
        <w:tblCellMar>
          <w:top w:w="0" w:type="dxa"/>
          <w:left w:w="43" w:type="dxa"/>
          <w:bottom w:w="0" w:type="dxa"/>
          <w:right w:w="108" w:type="dxa"/>
        </w:tblCellMar>
        <w:tblLook w:firstRow="1" w:noVBand="1" w:lastRow="0" w:firstColumn="1" w:lastColumn="0" w:noHBand="0" w:val="04a0"/>
      </w:tblPr>
      <w:tblGrid>
        <w:gridCol w:w="1716"/>
        <w:gridCol w:w="6075"/>
        <w:gridCol w:w="1785"/>
      </w:tblGrid>
      <w:tr>
        <w:trPr>
          <w:trHeight w:val="1493" w:hRule="atLeast"/>
        </w:trPr>
        <w:tc>
          <w:tcPr>
            <w:tcW w:w="1716" w:type="dxa"/>
            <w:tcBorders/>
            <w:shd w:color="auto" w:fill="auto" w:val="clear"/>
          </w:tcPr>
          <w:p>
            <w:pPr>
              <w:pStyle w:val="Normal"/>
              <w:widowControl w:val="false"/>
              <w:suppressAutoHyphens w:val="true"/>
              <w:spacing w:lineRule="auto" w:line="240" w:before="0" w:after="0"/>
              <w:jc w:val="center"/>
              <w:rPr>
                <w:b/>
                <w:sz w:val="20"/>
                <w:szCs w:val="20"/>
              </w:rPr>
            </w:pPr>
            <w:r>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a:noFill/>
                        </pic:spPr>
                      </pic:pic>
                    </a:graphicData>
                  </a:graphic>
                </wp:inline>
              </w:drawing>
            </w:r>
          </w:p>
        </w:tc>
        <w:tc>
          <w:tcPr>
            <w:tcW w:w="6075" w:type="dxa"/>
            <w:tcBorders/>
            <w:shd w:color="auto" w:fill="auto" w:val="clear"/>
          </w:tcPr>
          <w:p>
            <w:pPr>
              <w:pStyle w:val="Normal"/>
              <w:widowControl w:val="false"/>
              <w:suppressAutoHyphens w:val="true"/>
              <w:spacing w:lineRule="auto" w:line="240" w:before="0" w:after="0"/>
              <w:jc w:val="center"/>
              <w:rPr>
                <w:b/>
                <w:sz w:val="32"/>
                <w:szCs w:val="32"/>
              </w:rPr>
            </w:pPr>
            <w:r>
              <w:rPr>
                <w:b/>
                <w:sz w:val="32"/>
                <w:szCs w:val="32"/>
              </w:rPr>
            </w:r>
          </w:p>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t>NM SCARES Meeting Minutes:</w:t>
            </w:r>
          </w:p>
          <w:p>
            <w:pPr>
              <w:pStyle w:val="Normal"/>
              <w:widowControl w:val="false"/>
              <w:suppressAutoHyphens w:val="true"/>
              <w:spacing w:lineRule="auto" w:line="240" w:before="0" w:after="0"/>
              <w:jc w:val="center"/>
              <w:rPr>
                <w:rFonts w:cs=""/>
                <w:kern w:val="0"/>
                <w:szCs w:val="22"/>
                <w:lang w:val="en-US" w:eastAsia="en-US" w:bidi="ar-SA"/>
              </w:rPr>
            </w:pPr>
            <w:r>
              <w:rPr>
                <w:rFonts w:cs=""/>
                <w:b/>
                <w:kern w:val="0"/>
                <w:sz w:val="32"/>
                <w:szCs w:val="32"/>
                <w:lang w:val="en-US" w:eastAsia="en-US" w:bidi="ar-SA"/>
              </w:rPr>
              <w:t>June 16</w:t>
            </w:r>
            <w:r>
              <w:rPr>
                <w:rFonts w:cs=""/>
                <w:b/>
                <w:kern w:val="0"/>
                <w:sz w:val="32"/>
                <w:szCs w:val="32"/>
                <w:lang w:val="en-US" w:eastAsia="en-US" w:bidi="ar-SA"/>
              </w:rPr>
              <w:t>, 2025 1900hrs</w:t>
            </w:r>
          </w:p>
        </w:tc>
        <w:tc>
          <w:tcPr>
            <w:tcW w:w="1785" w:type="dxa"/>
            <w:tcBorders/>
            <w:shd w:color="auto" w:fill="auto" w:val="clear"/>
          </w:tcPr>
          <w:p>
            <w:pPr>
              <w:pStyle w:val="Normal"/>
              <w:widowControl w:val="false"/>
              <w:suppressAutoHyphens w:val="true"/>
              <w:spacing w:lineRule="auto" w:line="240" w:before="0" w:after="0"/>
              <w:jc w:val="center"/>
              <w:rPr>
                <w:b/>
                <w:sz w:val="32"/>
                <w:szCs w:val="32"/>
              </w:rPr>
            </w:pPr>
            <w:r>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a:noFill/>
                        </pic:spPr>
                      </pic:pic>
                    </a:graphicData>
                  </a:graphic>
                </wp:inline>
              </w:drawing>
            </w:r>
          </w:p>
        </w:tc>
      </w:tr>
    </w:tbl>
    <w:p>
      <w:pPr>
        <w:pStyle w:val="Normal"/>
        <w:rPr/>
      </w:pPr>
      <w:r>
        <w:rPr/>
      </w:r>
    </w:p>
    <w:p>
      <w:pPr>
        <w:pStyle w:val="Normal"/>
        <w:rPr/>
      </w:pPr>
      <w:r>
        <w:rPr/>
        <w:t>In Attendance:</w:t>
      </w:r>
    </w:p>
    <w:p>
      <w:pPr>
        <w:pStyle w:val="Normal"/>
        <w:rPr/>
      </w:pPr>
      <w:r>
        <w:rPr/>
        <w:t>Gary Surad – K5BIQ – SCARES – President</w:t>
      </w:r>
    </w:p>
    <w:p>
      <w:pPr>
        <w:pStyle w:val="Normal"/>
        <w:rPr/>
      </w:pPr>
      <w:r>
        <w:rPr/>
        <w:t>Tom Simmons – W5THS – SCARES – V. President</w:t>
      </w:r>
    </w:p>
    <w:p>
      <w:pPr>
        <w:pStyle w:val="Normal"/>
        <w:rPr/>
      </w:pPr>
      <w:r>
        <w:rPr/>
        <w:t>Brian Britt – KG5WED – SCARES – Secretary</w:t>
      </w:r>
    </w:p>
    <w:p>
      <w:pPr>
        <w:pStyle w:val="Normal"/>
        <w:rPr/>
      </w:pPr>
      <w:r>
        <w:rPr/>
        <w:t>Ron Reder – NM5AA – SCARES – Treasurer (via Zoom)</w:t>
      </w:r>
    </w:p>
    <w:p>
      <w:pPr>
        <w:pStyle w:val="Normal"/>
        <w:rPr/>
      </w:pPr>
      <w:r>
        <w:rPr/>
        <w:t xml:space="preserve">Ben Glick – KD5DCN – SCARES </w:t>
      </w:r>
      <w:r>
        <w:rPr/>
        <w:t>Board</w:t>
      </w:r>
    </w:p>
    <w:p>
      <w:pPr>
        <w:pStyle w:val="Normal"/>
        <w:rPr/>
      </w:pPr>
      <w:r>
        <w:rPr/>
        <w:t>Yul Bratcher – WA5YUL – SCARES Board</w:t>
      </w:r>
    </w:p>
    <w:p>
      <w:pPr>
        <w:pStyle w:val="Normal"/>
        <w:rPr/>
      </w:pPr>
      <w:r>
        <w:rPr/>
        <w:t>Chris Drummond – NM5F – Repeater Docent</w:t>
      </w:r>
    </w:p>
    <w:p>
      <w:pPr>
        <w:pStyle w:val="Normal"/>
        <w:rPr/>
      </w:pPr>
      <w:r>
        <w:rPr/>
        <w:t>David Ham – N6SIK – SCARES</w:t>
      </w:r>
    </w:p>
    <w:p>
      <w:pPr>
        <w:pStyle w:val="Normal"/>
        <w:rPr/>
      </w:pPr>
      <w:r>
        <w:rPr/>
        <w:t>Mike Smith – KI5NBP – SCARES</w:t>
      </w:r>
    </w:p>
    <w:p>
      <w:pPr>
        <w:pStyle w:val="Normal"/>
        <w:rPr/>
      </w:pPr>
      <w:r>
        <w:rPr/>
        <w:t xml:space="preserve">Theo Shaffer – </w:t>
      </w:r>
      <w:r>
        <w:rPr/>
        <w:t>KJ5IBZ – SCARES (new member)</w:t>
      </w:r>
    </w:p>
    <w:p>
      <w:pPr>
        <w:pStyle w:val="Normal"/>
        <w:rPr/>
      </w:pPr>
      <w:r>
        <w:rPr/>
        <w:t>Marc Matheson – KD6KR – SCARES</w:t>
      </w:r>
    </w:p>
    <w:p>
      <w:pPr>
        <w:pStyle w:val="Normal"/>
        <w:rPr/>
      </w:pPr>
      <w:r>
        <w:rPr/>
        <w:t>Mi</w:t>
      </w:r>
      <w:r>
        <w:rPr/>
        <w:t>chael</w:t>
      </w:r>
      <w:r>
        <w:rPr/>
        <w:t xml:space="preserve"> Offu</w:t>
      </w:r>
      <w:r>
        <w:rPr/>
        <w:t>t</w:t>
      </w:r>
      <w:r>
        <w:rPr/>
        <w:t>t – AB6EW – SCARES/SHARES</w:t>
      </w:r>
    </w:p>
    <w:p>
      <w:pPr>
        <w:pStyle w:val="Normal"/>
        <w:rPr/>
      </w:pPr>
      <w:r>
        <w:rPr/>
        <w:t xml:space="preserve">Jim </w:t>
      </w:r>
      <w:r>
        <w:rPr/>
        <w:t>Frazier – KC5RUO - SCARES/BCARES</w:t>
      </w:r>
      <w:r>
        <w:rPr/>
        <w:t xml:space="preserve"> (via Zoom)</w:t>
      </w:r>
    </w:p>
    <w:p>
      <w:pPr>
        <w:pStyle w:val="Normal"/>
        <w:rPr/>
      </w:pPr>
      <w:r>
        <w:rPr/>
        <w:t>Chris Behl – K5KKW - SCARES</w:t>
      </w:r>
    </w:p>
    <w:p>
      <w:pPr>
        <w:pStyle w:val="Normal"/>
        <w:rPr/>
      </w:pPr>
      <w:r>
        <w:rPr/>
      </w:r>
    </w:p>
    <w:p>
      <w:pPr>
        <w:pStyle w:val="Normal"/>
        <w:rPr/>
      </w:pPr>
      <w:r>
        <w:rPr>
          <w:b/>
          <w:bCs/>
        </w:rPr>
        <w:t>The President, Gary – K5BIQ</w:t>
      </w:r>
      <w:r>
        <w:rPr/>
        <w:t xml:space="preserve"> opened meeting at 19:00 </w:t>
      </w:r>
      <w:r>
        <w:rPr/>
        <w:t xml:space="preserve">by turning over the floor to </w:t>
      </w:r>
      <w:r>
        <w:rPr>
          <w:b/>
          <w:bCs/>
        </w:rPr>
        <w:t>Ben, KD5DCN</w:t>
      </w:r>
      <w:r>
        <w:rPr/>
        <w:t xml:space="preserve"> for his updates on the Conex. These were:</w:t>
      </w:r>
    </w:p>
    <w:p>
      <w:pPr>
        <w:pStyle w:val="Normal"/>
        <w:numPr>
          <w:ilvl w:val="0"/>
          <w:numId w:val="1"/>
        </w:numPr>
        <w:rPr/>
      </w:pPr>
      <w:r>
        <w:rPr/>
        <w:t xml:space="preserve">Batteries that need disposal turned out to be small than originally thought and easier to move, still awaiting information on a disposal source from </w:t>
      </w:r>
      <w:r>
        <w:rPr>
          <w:b/>
          <w:bCs/>
        </w:rPr>
        <w:t>John, KI5YIF</w:t>
      </w:r>
      <w:r>
        <w:rPr/>
        <w:t>, who had relayed that his original suggestion (Interstate Batteries) were going to charge for the disposal.</w:t>
      </w:r>
    </w:p>
    <w:p>
      <w:pPr>
        <w:pStyle w:val="Normal"/>
        <w:numPr>
          <w:ilvl w:val="0"/>
          <w:numId w:val="1"/>
        </w:numPr>
        <w:rPr/>
      </w:pPr>
      <w:r>
        <w:rPr/>
        <w:t xml:space="preserve">Roof Repair for the Conex will be quicker and less expoensive than original thought, as well. Repairs will consist of a general clean of the current top with wire brushes, then a recoating with tar. Possibly topped with 90lb felt/shingle if needed, projected cost about $100. </w:t>
      </w:r>
      <w:r>
        <w:rPr/>
        <w:t>Planned date for the work will be July 12</w:t>
      </w:r>
      <w:r>
        <w:rPr>
          <w:vertAlign w:val="superscript"/>
        </w:rPr>
        <w:t>th</w:t>
      </w:r>
      <w:r>
        <w:rPr/>
        <w:t>, volunteers are requested.</w:t>
      </w:r>
    </w:p>
    <w:p>
      <w:pPr>
        <w:pStyle w:val="Normal"/>
        <w:numPr>
          <w:ilvl w:val="0"/>
          <w:numId w:val="1"/>
        </w:numPr>
        <w:rPr/>
      </w:pPr>
      <w:r>
        <w:rPr>
          <w:b/>
          <w:bCs/>
        </w:rPr>
        <w:t>Jim, KC5RUO</w:t>
      </w:r>
      <w:r>
        <w:rPr/>
        <w:t xml:space="preserve"> reminded that he still has the RF Amp to store in the conex once the leaks are fixed</w:t>
      </w:r>
    </w:p>
    <w:p>
      <w:pPr>
        <w:pStyle w:val="Normal"/>
        <w:numPr>
          <w:ilvl w:val="0"/>
          <w:numId w:val="1"/>
        </w:numPr>
        <w:rPr/>
      </w:pPr>
      <w:r>
        <w:rPr/>
        <w:t>Board members will discuss funds dispersal for the repairs after the meeting.</w:t>
      </w:r>
    </w:p>
    <w:p>
      <w:pPr>
        <w:pStyle w:val="Normal"/>
        <w:rPr/>
      </w:pPr>
      <w:r>
        <w:rPr>
          <w:b/>
          <w:bCs/>
        </w:rPr>
        <w:t>Gary, K5BIQ</w:t>
      </w:r>
      <w:r>
        <w:rPr/>
        <w:t>, then updated members on his recent conversation with Rose Martinez, the Rio Rancho Deputy Emergency Manager, concerning plans for the radio room work. Due to the new communications console work being done, SCARES has been asked to relocate all of our equipment from the room until work is complete, which has been done. Rose did ask for Gary to give her information for furniture we desired for equipment once the room is again available (which she would purchase), and Gary asked the members for suggestions. General discussion concerning this centered around the lack of any measurements we were provided for our available space, making choices difficult, so no clear decisions were arrived at. However, members dis have some questions concerning the revamp of the radio room:</w:t>
      </w:r>
    </w:p>
    <w:p>
      <w:pPr>
        <w:pStyle w:val="Normal"/>
        <w:numPr>
          <w:ilvl w:val="0"/>
          <w:numId w:val="2"/>
        </w:numPr>
        <w:rPr/>
      </w:pPr>
      <w:r>
        <w:rPr>
          <w:b/>
          <w:bCs/>
        </w:rPr>
        <w:t>Jim, KC5RUO</w:t>
      </w:r>
      <w:r>
        <w:rPr/>
        <w:t xml:space="preserve"> asked if we would possibly be operating simultaneously with dispatchers (we likely would), and suggested equipment such as headsets to mitigate crosstalk/noise</w:t>
      </w:r>
    </w:p>
    <w:p>
      <w:pPr>
        <w:pStyle w:val="Normal"/>
        <w:numPr>
          <w:ilvl w:val="0"/>
          <w:numId w:val="2"/>
        </w:numPr>
        <w:rPr/>
      </w:pPr>
      <w:r>
        <w:rPr>
          <w:b/>
          <w:bCs/>
        </w:rPr>
        <w:t>Ron, NM5AA</w:t>
      </w:r>
      <w:r>
        <w:rPr/>
        <w:t xml:space="preserve"> asked if there were any specifics on which part of the room we would be located in (no information on that yet) and access to power and antenna connections</w:t>
      </w:r>
    </w:p>
    <w:p>
      <w:pPr>
        <w:pStyle w:val="Normal"/>
        <w:numPr>
          <w:ilvl w:val="0"/>
          <w:numId w:val="2"/>
        </w:numPr>
        <w:rPr/>
      </w:pPr>
      <w:r>
        <w:rPr>
          <w:b/>
          <w:bCs/>
        </w:rPr>
        <w:t>Marc, KD6KR</w:t>
      </w:r>
      <w:r>
        <w:rPr/>
        <w:t xml:space="preserve"> asked what we were planning to do about grounding, but it was pointed out that our current equipment had no grounding set up, so it would be unlikely that would change.</w:t>
      </w:r>
    </w:p>
    <w:p>
      <w:pPr>
        <w:pStyle w:val="Normal"/>
        <w:numPr>
          <w:ilvl w:val="0"/>
          <w:numId w:val="2"/>
        </w:numPr>
        <w:rPr/>
      </w:pPr>
      <w:r>
        <w:rPr/>
        <w:t>Jim also asked if we would be keeping our packet station active during the work (yes) and suggested looking into maybe a remote connection to the Communications Trailer.</w:t>
      </w:r>
    </w:p>
    <w:p>
      <w:pPr>
        <w:pStyle w:val="Normal"/>
        <w:rPr/>
      </w:pPr>
      <w:r>
        <w:rPr/>
        <w:t xml:space="preserve">The next </w:t>
      </w:r>
      <w:r>
        <w:rPr/>
        <w:t>t</w:t>
      </w:r>
      <w:r>
        <w:rPr/>
        <w:t xml:space="preserve">opic </w:t>
      </w:r>
      <w:r>
        <w:rPr/>
        <w:t xml:space="preserve">that was brought up for discussion was the upcoming Field Day, where Gary asked if anyone had plans. </w:t>
      </w:r>
    </w:p>
    <w:p>
      <w:pPr>
        <w:pStyle w:val="Normal"/>
        <w:numPr>
          <w:ilvl w:val="0"/>
          <w:numId w:val="3"/>
        </w:numPr>
        <w:rPr/>
      </w:pPr>
      <w:r>
        <w:rPr>
          <w:b/>
          <w:bCs/>
        </w:rPr>
        <w:t>Mike, KI5NBP</w:t>
      </w:r>
      <w:r>
        <w:rPr/>
        <w:t xml:space="preserve"> mentioined that the HDARC club would have a GOTA station set up at Haines Park across from Intel, for public exposure.</w:t>
      </w:r>
    </w:p>
    <w:p>
      <w:pPr>
        <w:pStyle w:val="Normal"/>
        <w:numPr>
          <w:ilvl w:val="0"/>
          <w:numId w:val="3"/>
        </w:numPr>
        <w:rPr/>
      </w:pPr>
      <w:r>
        <w:rPr>
          <w:b/>
          <w:bCs/>
        </w:rPr>
        <w:t>Brian, KG5WED</w:t>
      </w:r>
      <w:r>
        <w:rPr/>
        <w:t xml:space="preserve"> plans to operate from a remote location in the Sacramento Mountains near Cloudcroft, with a portable HF/6M/VHF/UHF radio, several different antennas, and a solar/LiPO battery power supply. One of the bands he hopes to concentrate on is 6 meters.</w:t>
      </w:r>
    </w:p>
    <w:p>
      <w:pPr>
        <w:pStyle w:val="Normal"/>
        <w:rPr/>
      </w:pPr>
      <w:r>
        <w:rPr/>
        <w:t xml:space="preserve">That covered all of the planned Agenda items, but before Gary closed the meeting he asked if there were any other opens. </w:t>
      </w:r>
      <w:r>
        <w:rPr>
          <w:b/>
          <w:bCs/>
        </w:rPr>
        <w:t>Chris, NM5F</w:t>
      </w:r>
      <w:r>
        <w:rPr/>
        <w:t xml:space="preserve"> brought everyone up to speed on the progress with the 5Ghz radio link for the repeater he is working on. </w:t>
      </w:r>
      <w:r>
        <w:rPr>
          <w:b/>
          <w:bCs/>
        </w:rPr>
        <w:t>Brian, KG5WED</w:t>
      </w:r>
      <w:r>
        <w:rPr/>
        <w:t xml:space="preserve"> asked if any S.E.T.s were planned, and suggested a joint SCARES/CERT SET. </w:t>
      </w:r>
      <w:r>
        <w:rPr>
          <w:b/>
          <w:bCs/>
        </w:rPr>
        <w:t xml:space="preserve">Gary, </w:t>
      </w:r>
      <w:r>
        <w:rPr>
          <w:b/>
          <w:bCs/>
        </w:rPr>
        <w:t>K5BIQ</w:t>
      </w:r>
      <w:r>
        <w:rPr/>
        <w:t xml:space="preserve"> mentioned here that he still had yet to get the After Action Report from Rose for the last SET. Finally, </w:t>
      </w:r>
      <w:r>
        <w:rPr>
          <w:b/>
          <w:bCs/>
        </w:rPr>
        <w:t>David, N6SIK</w:t>
      </w:r>
      <w:r>
        <w:rPr/>
        <w:t>, related a story about a large crank up tower that had recently been donated to HDARC but  help was needed to determine the best way to remove the tower from its current mounting as the method for the hardware involved was unobvious. The tower is available for sale for a bargain price but requires removal and transport by the buyer.</w:t>
      </w:r>
    </w:p>
    <w:p>
      <w:pPr>
        <w:pStyle w:val="Normal"/>
        <w:rPr/>
      </w:pPr>
      <w:r>
        <w:rPr/>
        <w:t>The meeting adjourned at 2005hrs.</w:t>
      </w:r>
    </w:p>
    <w:p>
      <w:pPr>
        <w:pStyle w:val="Normal"/>
        <w:spacing w:before="0" w:after="200"/>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4895215" cy="7094855"/>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4895215" cy="7094855"/>
                    </a:xfrm>
                    <a:prstGeom prst="rect">
                      <a:avLst/>
                    </a:prstGeom>
                    <a:noFill/>
                  </pic:spPr>
                </pic:pic>
              </a:graphicData>
            </a:graphic>
          </wp:anchor>
        </w:drawing>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swiss"/>
    <w:pitch w:val="variable"/>
  </w:font>
  <w:font w:name="OpenSymbol">
    <w:altName w:val="Arial Unicode MS"/>
    <w:charset w:val="02"/>
    <w:family w:val="auto"/>
    <w:pitch w:val="default"/>
  </w:font>
  <w:font w:name="Liberation Sans">
    <w:altName w:val="Arial"/>
    <w:charset w:val="00"/>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9"/>
  <w:defaultTabStop w:val="720"/>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color w:val="00000A"/>
      <w:kern w:val="0"/>
      <w:sz w:val="22"/>
      <w:szCs w:val="22"/>
      <w:lang w:val="en-US" w:eastAsia="en-US" w:bidi="ar-SA"/>
    </w:rPr>
  </w:style>
  <w:style w:type="character" w:styleId="DefaultParagraphFont" w:default="1">
    <w:name w:val="Default Paragraph Font"/>
    <w:uiPriority w:val="1"/>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NumberingSymbols">
    <w:name w:val="Numbering Symbols"/>
    <w:qFormat/>
    <w:rPr/>
  </w:style>
  <w:style w:type="character" w:styleId="Bullets">
    <w:name w:val="Bullets"/>
    <w:qFormat/>
    <w:rPr>
      <w:rFonts w:ascii="OpenSymbol" w:hAnsi="OpenSymbol" w:eastAsia="OpenSymbol" w:cs="OpenSymbol"/>
    </w:rPr>
  </w:style>
  <w:style w:type="paragraph" w:styleId="Heading" w:customStyle="1">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qFormat/>
    <w:pPr>
      <w:suppressLineNumbers/>
    </w:pPr>
    <w:rPr>
      <w:rFonts w:cs="Mangal"/>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224</TotalTime>
  <Application>LibreOffice/25.2.4.3$Windows_X86_64 LibreOffice_project/33e196637044ead23f5c3226cde09b47731f7e27</Application>
  <AppVersion>15.0000</AppVersion>
  <Pages>3</Pages>
  <Words>724</Words>
  <Characters>3603</Characters>
  <CharactersWithSpaces>4318</CharactersWithSpaces>
  <Paragraphs>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2025-04-23T02:26:00Z</dcterms:created>
  <dc:creator>User</dc:creator>
  <dc:description/>
  <dc:language>en-US</dc:language>
  <cp:lastModifiedBy/>
  <cp:lastPrinted>2021-04-22T03:50:00Z</cp:lastPrinted>
  <dcterms:modified xsi:type="dcterms:W3CDTF">2025-06-20T16:24:10Z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