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Look w:val="04A0"/>
      </w:tblPr>
      <w:tblGrid>
        <w:gridCol w:w="1722"/>
        <w:gridCol w:w="6078"/>
        <w:gridCol w:w="1776"/>
      </w:tblGrid>
      <w:tr w:rsidR="00754145" w:rsidTr="00754145">
        <w:trPr>
          <w:trHeight w:val="1493"/>
        </w:trPr>
        <w:tc>
          <w:tcPr>
            <w:tcW w:w="1722" w:type="dxa"/>
            <w:tcBorders>
              <w:top w:val="single" w:sz="4" w:space="0" w:color="auto"/>
              <w:left w:val="single" w:sz="4" w:space="0" w:color="auto"/>
              <w:bottom w:val="single" w:sz="4" w:space="0" w:color="auto"/>
              <w:right w:val="single" w:sz="4" w:space="0" w:color="auto"/>
            </w:tcBorders>
            <w:hideMark/>
          </w:tcPr>
          <w:p w:rsidR="00754145" w:rsidRDefault="00754145">
            <w:pPr>
              <w:jc w:val="center"/>
              <w:rPr>
                <w:b/>
                <w:sz w:val="20"/>
                <w:szCs w:val="20"/>
              </w:rPr>
            </w:pPr>
            <w:r>
              <w:rPr>
                <w:b/>
                <w:noProof/>
                <w:sz w:val="32"/>
                <w:szCs w:val="32"/>
              </w:rPr>
              <w:drawing>
                <wp:inline distT="0" distB="0" distL="0" distR="0">
                  <wp:extent cx="933450" cy="9429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933450" cy="942975"/>
                          </a:xfrm>
                          <a:prstGeom prst="rect">
                            <a:avLst/>
                          </a:prstGeom>
                          <a:noFill/>
                          <a:ln w="9525">
                            <a:noFill/>
                            <a:miter lim="800000"/>
                            <a:headEnd/>
                            <a:tailEnd/>
                          </a:ln>
                        </pic:spPr>
                      </pic:pic>
                    </a:graphicData>
                  </a:graphic>
                </wp:inline>
              </w:drawing>
            </w:r>
          </w:p>
        </w:tc>
        <w:tc>
          <w:tcPr>
            <w:tcW w:w="6078" w:type="dxa"/>
            <w:tcBorders>
              <w:top w:val="single" w:sz="4" w:space="0" w:color="auto"/>
              <w:left w:val="single" w:sz="4" w:space="0" w:color="auto"/>
              <w:bottom w:val="single" w:sz="4" w:space="0" w:color="auto"/>
              <w:right w:val="single" w:sz="4" w:space="0" w:color="auto"/>
            </w:tcBorders>
          </w:tcPr>
          <w:p w:rsidR="00754145" w:rsidRDefault="00754145">
            <w:pPr>
              <w:jc w:val="center"/>
              <w:rPr>
                <w:b/>
                <w:sz w:val="32"/>
                <w:szCs w:val="32"/>
              </w:rPr>
            </w:pPr>
          </w:p>
          <w:p w:rsidR="00144CDB" w:rsidRDefault="00754145" w:rsidP="00144CDB">
            <w:pPr>
              <w:jc w:val="center"/>
              <w:rPr>
                <w:b/>
                <w:sz w:val="32"/>
                <w:szCs w:val="32"/>
              </w:rPr>
            </w:pPr>
            <w:r>
              <w:rPr>
                <w:b/>
                <w:sz w:val="32"/>
                <w:szCs w:val="32"/>
              </w:rPr>
              <w:t xml:space="preserve">NM SCARES Meeting Minutes: </w:t>
            </w:r>
          </w:p>
          <w:p w:rsidR="00754145" w:rsidRDefault="00896C9B" w:rsidP="00B74E19">
            <w:pPr>
              <w:jc w:val="center"/>
              <w:rPr>
                <w:b/>
                <w:sz w:val="32"/>
                <w:szCs w:val="32"/>
              </w:rPr>
            </w:pPr>
            <w:r>
              <w:rPr>
                <w:b/>
                <w:sz w:val="32"/>
                <w:szCs w:val="32"/>
              </w:rPr>
              <w:t>February 21</w:t>
            </w:r>
            <w:r w:rsidR="00754145">
              <w:rPr>
                <w:b/>
                <w:sz w:val="32"/>
                <w:szCs w:val="32"/>
              </w:rPr>
              <w:t>, 202</w:t>
            </w:r>
            <w:r w:rsidR="00B74E19">
              <w:rPr>
                <w:b/>
                <w:sz w:val="32"/>
                <w:szCs w:val="32"/>
              </w:rPr>
              <w:t>2</w:t>
            </w:r>
            <w:r w:rsidR="00754145">
              <w:rPr>
                <w:b/>
                <w:sz w:val="32"/>
                <w:szCs w:val="32"/>
              </w:rPr>
              <w:t xml:space="preserve"> 1900hrs</w:t>
            </w:r>
          </w:p>
        </w:tc>
        <w:tc>
          <w:tcPr>
            <w:tcW w:w="1776" w:type="dxa"/>
            <w:tcBorders>
              <w:top w:val="single" w:sz="4" w:space="0" w:color="auto"/>
              <w:left w:val="single" w:sz="4" w:space="0" w:color="auto"/>
              <w:bottom w:val="single" w:sz="4" w:space="0" w:color="auto"/>
              <w:right w:val="single" w:sz="4" w:space="0" w:color="auto"/>
            </w:tcBorders>
            <w:hideMark/>
          </w:tcPr>
          <w:p w:rsidR="00754145" w:rsidRDefault="00754145">
            <w:pPr>
              <w:jc w:val="center"/>
              <w:rPr>
                <w:b/>
                <w:sz w:val="32"/>
                <w:szCs w:val="32"/>
              </w:rPr>
            </w:pPr>
            <w:r>
              <w:rPr>
                <w:b/>
                <w:noProof/>
                <w:sz w:val="32"/>
                <w:szCs w:val="32"/>
              </w:rPr>
              <w:drawing>
                <wp:inline distT="0" distB="0" distL="0" distR="0">
                  <wp:extent cx="962025" cy="96202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962025" cy="962025"/>
                          </a:xfrm>
                          <a:prstGeom prst="rect">
                            <a:avLst/>
                          </a:prstGeom>
                          <a:noFill/>
                          <a:ln w="9525">
                            <a:noFill/>
                            <a:miter lim="800000"/>
                            <a:headEnd/>
                            <a:tailEnd/>
                          </a:ln>
                        </pic:spPr>
                      </pic:pic>
                    </a:graphicData>
                  </a:graphic>
                </wp:inline>
              </w:drawing>
            </w:r>
          </w:p>
        </w:tc>
      </w:tr>
    </w:tbl>
    <w:p w:rsidR="00754145" w:rsidRDefault="00754145" w:rsidP="00456D61"/>
    <w:p w:rsidR="00456D61" w:rsidRDefault="00456D61" w:rsidP="00456D61">
      <w:r>
        <w:t>In Attendance:</w:t>
      </w:r>
    </w:p>
    <w:p w:rsidR="005E2254" w:rsidRDefault="005E2254" w:rsidP="005E2254">
      <w:proofErr w:type="spellStart"/>
      <w:r>
        <w:t>Yul</w:t>
      </w:r>
      <w:proofErr w:type="spellEnd"/>
      <w:r>
        <w:t xml:space="preserve"> Bratcher – WA5YUL – SCARES V. President</w:t>
      </w:r>
    </w:p>
    <w:p w:rsidR="005E2254" w:rsidRDefault="005E2254" w:rsidP="005E2254">
      <w:r>
        <w:t>Brian Britt – KG5WED – SCARES Secretary</w:t>
      </w:r>
    </w:p>
    <w:p w:rsidR="005E2254" w:rsidRDefault="005E2254" w:rsidP="005E2254">
      <w:r>
        <w:t>Tom Simmons – W5THS – SCARES</w:t>
      </w:r>
    </w:p>
    <w:p w:rsidR="005E2254" w:rsidRDefault="005E2254" w:rsidP="005E2254">
      <w:r>
        <w:t>Chris Drummond – NM5F - SCARES</w:t>
      </w:r>
    </w:p>
    <w:p w:rsidR="005E2254" w:rsidRDefault="005E2254" w:rsidP="005E2254">
      <w:r>
        <w:t>Ben Glick – KD5DCN - SCARES</w:t>
      </w:r>
    </w:p>
    <w:p w:rsidR="005E2254" w:rsidRDefault="005E2254" w:rsidP="005E2254">
      <w:r>
        <w:t>Jim Frazier – KC5RUO – SCARES/BCARES</w:t>
      </w:r>
      <w:r w:rsidR="005A0BBF">
        <w:t xml:space="preserve"> (no signature on attendance sheet)</w:t>
      </w:r>
    </w:p>
    <w:p w:rsidR="005E2254" w:rsidRDefault="00734EA9" w:rsidP="00734EA9">
      <w:r>
        <w:t xml:space="preserve">David Ham – N6SIK </w:t>
      </w:r>
      <w:r w:rsidR="005F2AA0">
        <w:t>–</w:t>
      </w:r>
      <w:r>
        <w:t xml:space="preserve"> SCARES</w:t>
      </w:r>
    </w:p>
    <w:p w:rsidR="00484466" w:rsidRDefault="005E2254" w:rsidP="00456D61">
      <w:r>
        <w:t xml:space="preserve">The </w:t>
      </w:r>
      <w:r w:rsidR="00127A99">
        <w:t>President</w:t>
      </w:r>
      <w:proofErr w:type="gramStart"/>
      <w:r w:rsidR="00127A99">
        <w:t>,</w:t>
      </w:r>
      <w:r w:rsidR="0055058B">
        <w:t xml:space="preserve">  </w:t>
      </w:r>
      <w:r w:rsidR="0055058B" w:rsidRPr="0055058B">
        <w:rPr>
          <w:b/>
        </w:rPr>
        <w:t>Gary</w:t>
      </w:r>
      <w:proofErr w:type="gramEnd"/>
      <w:r w:rsidR="0055058B" w:rsidRPr="0055058B">
        <w:rPr>
          <w:b/>
        </w:rPr>
        <w:t>, K5BIQ</w:t>
      </w:r>
      <w:r w:rsidR="0055058B">
        <w:t xml:space="preserve"> </w:t>
      </w:r>
      <w:r>
        <w:t xml:space="preserve">was unable to attend this meeting, so the Vice-President, </w:t>
      </w:r>
      <w:proofErr w:type="spellStart"/>
      <w:r w:rsidRPr="005E2254">
        <w:rPr>
          <w:b/>
        </w:rPr>
        <w:t>Yul</w:t>
      </w:r>
      <w:proofErr w:type="spellEnd"/>
      <w:r w:rsidRPr="005E2254">
        <w:rPr>
          <w:b/>
        </w:rPr>
        <w:t>, WA5YUL</w:t>
      </w:r>
      <w:r w:rsidR="0055058B">
        <w:t xml:space="preserve"> </w:t>
      </w:r>
      <w:r w:rsidR="00456D61">
        <w:t xml:space="preserve"> </w:t>
      </w:r>
      <w:r w:rsidR="002763CD">
        <w:t xml:space="preserve">Opened </w:t>
      </w:r>
      <w:r w:rsidR="00127A99">
        <w:t xml:space="preserve">up the meeting </w:t>
      </w:r>
      <w:r>
        <w:t>by polling the attendees for updates on various topics</w:t>
      </w:r>
      <w:r w:rsidR="00127A99">
        <w:t>.</w:t>
      </w:r>
    </w:p>
    <w:p w:rsidR="005E2254" w:rsidRDefault="005E2254" w:rsidP="00456D61">
      <w:r w:rsidRPr="005E2254">
        <w:rPr>
          <w:b/>
        </w:rPr>
        <w:t>Chris,NM5F</w:t>
      </w:r>
      <w:r>
        <w:t xml:space="preserve"> gave the current status of work on the SCARES repeater system, the primary focus being on needing a Spectrum Analyzer to complete work on the La Madera repeater. He also confirmed that a certified climber would be needed for work on the antennas, at an estimated cost of $100/hour, for approximately 5 hours including travel time. </w:t>
      </w:r>
      <w:r w:rsidRPr="005E2254">
        <w:rPr>
          <w:b/>
        </w:rPr>
        <w:t>Jim, KC5RUO</w:t>
      </w:r>
      <w:r>
        <w:t xml:space="preserve"> advised that he may be able to help out with a Spectrum Analyzer.</w:t>
      </w:r>
      <w:r w:rsidR="005A0BBF">
        <w:t xml:space="preserve"> Chris also brought up the point that there are codes that can be used by the weekly NCS to determine the link status of the repeaters.</w:t>
      </w:r>
    </w:p>
    <w:p w:rsidR="00127A99" w:rsidRDefault="00127A99" w:rsidP="00A55301">
      <w:r w:rsidRPr="00C70D39">
        <w:rPr>
          <w:b/>
        </w:rPr>
        <w:t>Tom, W5THS</w:t>
      </w:r>
      <w:r>
        <w:t xml:space="preserve"> – gave an update on</w:t>
      </w:r>
      <w:r w:rsidR="00A55301">
        <w:t xml:space="preserve"> the SCARES </w:t>
      </w:r>
      <w:proofErr w:type="gramStart"/>
      <w:r w:rsidR="00A55301">
        <w:t>trailer, specifically that</w:t>
      </w:r>
      <w:proofErr w:type="gramEnd"/>
      <w:r w:rsidR="00A55301">
        <w:t xml:space="preserve"> a Generator has still not been obtained, but that a newer model that may be more desirable is available for consideration. Related items that were discussed were communications headphones (KG5WED to test some he recently bought), and painting the interior of the trailer white to allow better use of available lighting in the trailer. Tom also had </w:t>
      </w:r>
      <w:r w:rsidR="00A55301" w:rsidRPr="005E2254">
        <w:rPr>
          <w:b/>
        </w:rPr>
        <w:t>Chris</w:t>
      </w:r>
      <w:proofErr w:type="gramStart"/>
      <w:r w:rsidR="00A55301" w:rsidRPr="005E2254">
        <w:rPr>
          <w:b/>
        </w:rPr>
        <w:t>,NM5F</w:t>
      </w:r>
      <w:proofErr w:type="gramEnd"/>
      <w:r w:rsidR="00A55301">
        <w:t xml:space="preserve"> </w:t>
      </w:r>
      <w:r w:rsidR="00405FFC">
        <w:t xml:space="preserve">review </w:t>
      </w:r>
      <w:r w:rsidR="00A55301">
        <w:t xml:space="preserve">his </w:t>
      </w:r>
      <w:r w:rsidR="00405FFC">
        <w:t>proposal to the Rocky Mountain Ham Group</w:t>
      </w:r>
      <w:r w:rsidR="00A55301">
        <w:t xml:space="preserve"> a communications equipment grant.</w:t>
      </w:r>
    </w:p>
    <w:p w:rsidR="00A55301" w:rsidRDefault="00A55301" w:rsidP="00A55301">
      <w:r w:rsidRPr="00A55301">
        <w:rPr>
          <w:b/>
        </w:rPr>
        <w:t>Jim, KC5RUO</w:t>
      </w:r>
      <w:r>
        <w:t xml:space="preserve"> discussed the upcoming </w:t>
      </w:r>
      <w:proofErr w:type="spellStart"/>
      <w:r>
        <w:t>Cedro</w:t>
      </w:r>
      <w:proofErr w:type="spellEnd"/>
      <w:r>
        <w:t xml:space="preserve"> Peak run on April 23</w:t>
      </w:r>
      <w:r w:rsidRPr="00A55301">
        <w:rPr>
          <w:vertAlign w:val="superscript"/>
        </w:rPr>
        <w:t>rd</w:t>
      </w:r>
      <w:r>
        <w:t xml:space="preserve"> – some conversations concerning using packet and or </w:t>
      </w:r>
      <w:proofErr w:type="spellStart"/>
      <w:r>
        <w:t>Winlink</w:t>
      </w:r>
      <w:proofErr w:type="spellEnd"/>
      <w:r>
        <w:t xml:space="preserve"> via the Raven Road repeater during the event also took place. </w:t>
      </w:r>
      <w:proofErr w:type="spellStart"/>
      <w:r w:rsidRPr="00A55301">
        <w:rPr>
          <w:b/>
        </w:rPr>
        <w:t>Yul</w:t>
      </w:r>
      <w:proofErr w:type="spellEnd"/>
      <w:r w:rsidRPr="00A55301">
        <w:rPr>
          <w:b/>
        </w:rPr>
        <w:t>, WA5YUL</w:t>
      </w:r>
      <w:r>
        <w:t xml:space="preserve"> also asked if Jim could put him in contact with the Albuquerque CERT group, concerning their CERT trailer equipment.</w:t>
      </w:r>
    </w:p>
    <w:p w:rsidR="00545B0D" w:rsidRDefault="00545B0D">
      <w:r>
        <w:br w:type="page"/>
      </w:r>
    </w:p>
    <w:p w:rsidR="00405FFC" w:rsidRDefault="00E62F90" w:rsidP="00456D61">
      <w:r w:rsidRPr="00E62F90">
        <w:lastRenderedPageBreak/>
        <w:t>The Secretary,</w:t>
      </w:r>
      <w:r>
        <w:rPr>
          <w:b/>
        </w:rPr>
        <w:t xml:space="preserve"> </w:t>
      </w:r>
      <w:r w:rsidR="0055058B" w:rsidRPr="00A16212">
        <w:rPr>
          <w:b/>
        </w:rPr>
        <w:t>Brian, KG5WED</w:t>
      </w:r>
      <w:r w:rsidR="0055058B">
        <w:t xml:space="preserve"> – </w:t>
      </w:r>
      <w:r w:rsidR="00A55301">
        <w:t>updated the group on several items, including:</w:t>
      </w:r>
    </w:p>
    <w:p w:rsidR="00A55301" w:rsidRDefault="00A55301" w:rsidP="00545B0D">
      <w:pPr>
        <w:pStyle w:val="ListParagraph"/>
        <w:numPr>
          <w:ilvl w:val="0"/>
          <w:numId w:val="5"/>
        </w:numPr>
      </w:pPr>
      <w:r>
        <w:t>A recent emergency software update made to the SCARES website to negate a security vulnerability that was discovered in the backup utility for the website</w:t>
      </w:r>
      <w:r w:rsidR="00545B0D">
        <w:t>.</w:t>
      </w:r>
    </w:p>
    <w:p w:rsidR="00545B0D" w:rsidRDefault="00545B0D" w:rsidP="00545B0D">
      <w:pPr>
        <w:pStyle w:val="ListParagraph"/>
        <w:numPr>
          <w:ilvl w:val="0"/>
          <w:numId w:val="5"/>
        </w:numPr>
      </w:pPr>
      <w:r>
        <w:t xml:space="preserve">A new ADMIN file storage area has been created for keeping sensitive documents in, per discussions with </w:t>
      </w:r>
      <w:r w:rsidRPr="00545B0D">
        <w:rPr>
          <w:b/>
        </w:rPr>
        <w:t>Ron, NM5AA</w:t>
      </w:r>
      <w:r>
        <w:t xml:space="preserve"> and </w:t>
      </w:r>
      <w:r w:rsidRPr="00545B0D">
        <w:rPr>
          <w:b/>
        </w:rPr>
        <w:t>Gary, K5BIQ</w:t>
      </w:r>
      <w:r>
        <w:t>. A determination has not been made yet on a list of everyone who should have ADMIN access to the container besides the current Administrators.</w:t>
      </w:r>
    </w:p>
    <w:p w:rsidR="00545B0D" w:rsidRDefault="00545B0D" w:rsidP="00545B0D">
      <w:pPr>
        <w:pStyle w:val="ListParagraph"/>
        <w:numPr>
          <w:ilvl w:val="0"/>
          <w:numId w:val="5"/>
        </w:numPr>
      </w:pPr>
      <w:r>
        <w:t>The Letter of Understanding that has been filed with Intel concerning the Intel Emergency Amateur Radio Service (</w:t>
      </w:r>
      <w:proofErr w:type="spellStart"/>
      <w:r>
        <w:t>iEARS</w:t>
      </w:r>
      <w:proofErr w:type="spellEnd"/>
      <w:r>
        <w:t>) repeater is moving forward, and is currently under review by several parties at Intel. We are hoping for a resolution on the LOU by the middle of March 2022.</w:t>
      </w:r>
    </w:p>
    <w:p w:rsidR="00545B0D" w:rsidRDefault="00545B0D" w:rsidP="00545B0D">
      <w:pPr>
        <w:pStyle w:val="ListParagraph"/>
        <w:numPr>
          <w:ilvl w:val="0"/>
          <w:numId w:val="5"/>
        </w:numPr>
      </w:pPr>
      <w:r>
        <w:t xml:space="preserve">Brian will also be leaving the local area for a temporary work assignment in Oregon, from mid-March to the beginning of July. He will be checking in on weekly nets via </w:t>
      </w:r>
      <w:proofErr w:type="spellStart"/>
      <w:r>
        <w:t>Echolink</w:t>
      </w:r>
      <w:proofErr w:type="spellEnd"/>
      <w:r>
        <w:t xml:space="preserve">, and trying to attend monthly meetings via Zoom if </w:t>
      </w:r>
      <w:r w:rsidRPr="00545B0D">
        <w:rPr>
          <w:b/>
        </w:rPr>
        <w:t xml:space="preserve">David, N6SIK </w:t>
      </w:r>
      <w:r>
        <w:t>can get that enabled.</w:t>
      </w:r>
    </w:p>
    <w:p w:rsidR="00CF6CAF" w:rsidRDefault="00CF6CAF" w:rsidP="00545B0D">
      <w:pPr>
        <w:pStyle w:val="ListParagraph"/>
        <w:numPr>
          <w:ilvl w:val="0"/>
          <w:numId w:val="5"/>
        </w:numPr>
      </w:pPr>
      <w:r>
        <w:t>A discussion concerning the Callout list also came up during the Red Book presentation, and possibly adding Profiles to the list that also track equipment and training the members have.</w:t>
      </w:r>
    </w:p>
    <w:p w:rsidR="005A0BBF" w:rsidRDefault="005A0BBF" w:rsidP="00456D61">
      <w:proofErr w:type="spellStart"/>
      <w:r w:rsidRPr="005A0BBF">
        <w:rPr>
          <w:b/>
        </w:rPr>
        <w:t>Yul</w:t>
      </w:r>
      <w:proofErr w:type="spellEnd"/>
      <w:r w:rsidRPr="005A0BBF">
        <w:rPr>
          <w:b/>
        </w:rPr>
        <w:t>, WA5YUL</w:t>
      </w:r>
      <w:r>
        <w:t xml:space="preserve"> brought up the idea of SCARES members participating in regular WINLINK exercises. This was an after action item noted as a problem in the recent ARES response to the Superior, CO fire. </w:t>
      </w:r>
      <w:r w:rsidRPr="005A0BBF">
        <w:rPr>
          <w:b/>
        </w:rPr>
        <w:t>Jim, KC5RUO</w:t>
      </w:r>
      <w:r>
        <w:t xml:space="preserve"> discussed possibly coordinating his current classes that he holds with BCARES for WINLINK to help with this.</w:t>
      </w:r>
    </w:p>
    <w:p w:rsidR="00CF6CAF" w:rsidRDefault="00CF6CAF" w:rsidP="00456D61">
      <w:r>
        <w:t xml:space="preserve">The final agenda item was a presentation by </w:t>
      </w:r>
      <w:r w:rsidRPr="005A0BBF">
        <w:rPr>
          <w:b/>
        </w:rPr>
        <w:t>Ben, KD5DCN</w:t>
      </w:r>
      <w:r>
        <w:t xml:space="preserve"> on the updates to the SCARES Red Book. While he has much of the update done, there is still a good bit that needs editing, and some final formatting to complete. Ben requested some help from other members in looking at what has been done and suggesting any needed edits. </w:t>
      </w:r>
      <w:proofErr w:type="gramStart"/>
      <w:r>
        <w:t>As the project is nearly overwhelming.</w:t>
      </w:r>
      <w:proofErr w:type="gramEnd"/>
      <w:r>
        <w:t xml:space="preserve"> </w:t>
      </w:r>
      <w:r w:rsidRPr="005A0BBF">
        <w:rPr>
          <w:b/>
        </w:rPr>
        <w:t>Brian, KG5WED</w:t>
      </w:r>
      <w:r>
        <w:t>, has posted the current edits for review on the website</w:t>
      </w:r>
      <w:r w:rsidR="005A0BBF">
        <w:t>, and archived the older version to avoid confusion.</w:t>
      </w:r>
    </w:p>
    <w:p w:rsidR="00CF6CAF" w:rsidRDefault="00CF6CAF" w:rsidP="00456D61">
      <w:r>
        <w:t xml:space="preserve">A round table discussion also ensued about </w:t>
      </w:r>
      <w:r w:rsidR="005A0BBF">
        <w:t xml:space="preserve">new </w:t>
      </w:r>
      <w:r>
        <w:t xml:space="preserve">membership requirements, recruiting </w:t>
      </w:r>
      <w:r w:rsidR="005A0BBF">
        <w:t>problems</w:t>
      </w:r>
      <w:r>
        <w:t xml:space="preserve">, and even club uniform items. </w:t>
      </w:r>
      <w:r w:rsidRPr="005A0BBF">
        <w:rPr>
          <w:b/>
        </w:rPr>
        <w:t>Tom, W5THS</w:t>
      </w:r>
      <w:r>
        <w:t xml:space="preserve"> took on the task of coming up with some standards for club-related clothing items to coordinate with Rio Rancho T-Shirts, and </w:t>
      </w:r>
      <w:r w:rsidRPr="005A0BBF">
        <w:rPr>
          <w:b/>
        </w:rPr>
        <w:t>Brian, KG5WED</w:t>
      </w:r>
      <w:r>
        <w:t xml:space="preserve"> will add a webpage to the SCARES website concerning ordering such items. It was also decided that during the next meeting, decisions on new membership requirements will be finalized.</w:t>
      </w:r>
      <w:r w:rsidR="005A0BBF">
        <w:t xml:space="preserve"> </w:t>
      </w:r>
    </w:p>
    <w:p w:rsidR="00CF6CAF" w:rsidRDefault="00CF6CAF" w:rsidP="00456D61"/>
    <w:p w:rsidR="00E62F90" w:rsidRDefault="00E62F90" w:rsidP="00456D61">
      <w:r>
        <w:t>The meeting adjourned approximately 20</w:t>
      </w:r>
      <w:r w:rsidR="008F13C9">
        <w:t>4</w:t>
      </w:r>
      <w:r w:rsidR="005A0BBF">
        <w:t>0</w:t>
      </w:r>
      <w:r>
        <w:t xml:space="preserve"> hrs.</w:t>
      </w:r>
    </w:p>
    <w:p w:rsidR="00C70D39" w:rsidRDefault="00C70D39" w:rsidP="00456D61"/>
    <w:p w:rsidR="00C70D39" w:rsidRDefault="00C70D39" w:rsidP="00456D61"/>
    <w:p w:rsidR="009B4290" w:rsidRDefault="009B4290" w:rsidP="00456D61"/>
    <w:p w:rsidR="00541459" w:rsidRDefault="00763E44" w:rsidP="00456D61">
      <w:pPr>
        <w:rPr>
          <w:b/>
        </w:rPr>
      </w:pPr>
      <w:r>
        <w:t xml:space="preserve"> </w:t>
      </w:r>
    </w:p>
    <w:p w:rsidR="00070563" w:rsidRDefault="00070563">
      <w:r>
        <w:br w:type="page"/>
      </w:r>
      <w:r w:rsidR="000E495D">
        <w:object w:dxaOrig="9180" w:dyaOrig="119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5.5pt" o:ole="">
            <v:imagedata r:id="rId7" o:title=""/>
          </v:shape>
          <o:OLEObject Type="Embed" ProgID="AcroExch.Document.DC" ShapeID="_x0000_i1025" DrawAspect="Content" ObjectID="_1707045899" r:id="rId8"/>
        </w:object>
      </w:r>
    </w:p>
    <w:sectPr w:rsidR="00070563" w:rsidSect="006F2A7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E031D8"/>
    <w:multiLevelType w:val="hybridMultilevel"/>
    <w:tmpl w:val="C64A8D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4637D0F"/>
    <w:multiLevelType w:val="hybridMultilevel"/>
    <w:tmpl w:val="05AAA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FB70065"/>
    <w:multiLevelType w:val="hybridMultilevel"/>
    <w:tmpl w:val="93444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0F94C62"/>
    <w:multiLevelType w:val="hybridMultilevel"/>
    <w:tmpl w:val="2A240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F9240BE"/>
    <w:multiLevelType w:val="hybridMultilevel"/>
    <w:tmpl w:val="2DE634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56D61"/>
    <w:rsid w:val="0005652E"/>
    <w:rsid w:val="00070563"/>
    <w:rsid w:val="000E495D"/>
    <w:rsid w:val="00104112"/>
    <w:rsid w:val="00127A99"/>
    <w:rsid w:val="00144CDB"/>
    <w:rsid w:val="001E5637"/>
    <w:rsid w:val="002002FF"/>
    <w:rsid w:val="002763CD"/>
    <w:rsid w:val="0039214B"/>
    <w:rsid w:val="00394DD4"/>
    <w:rsid w:val="00405FFC"/>
    <w:rsid w:val="00437615"/>
    <w:rsid w:val="004456DD"/>
    <w:rsid w:val="00456D61"/>
    <w:rsid w:val="00484466"/>
    <w:rsid w:val="004C092B"/>
    <w:rsid w:val="004F3D77"/>
    <w:rsid w:val="00541459"/>
    <w:rsid w:val="00545B0D"/>
    <w:rsid w:val="0055058B"/>
    <w:rsid w:val="005858FD"/>
    <w:rsid w:val="005A0BBF"/>
    <w:rsid w:val="005E2254"/>
    <w:rsid w:val="005F2AA0"/>
    <w:rsid w:val="006F0585"/>
    <w:rsid w:val="006F2A70"/>
    <w:rsid w:val="00734EA9"/>
    <w:rsid w:val="00747682"/>
    <w:rsid w:val="00754145"/>
    <w:rsid w:val="00763E44"/>
    <w:rsid w:val="007936D5"/>
    <w:rsid w:val="00795022"/>
    <w:rsid w:val="007F1A71"/>
    <w:rsid w:val="00874A1A"/>
    <w:rsid w:val="00896C9B"/>
    <w:rsid w:val="008C5125"/>
    <w:rsid w:val="008F13C9"/>
    <w:rsid w:val="0090534F"/>
    <w:rsid w:val="00927614"/>
    <w:rsid w:val="00970137"/>
    <w:rsid w:val="009B4290"/>
    <w:rsid w:val="009E38A2"/>
    <w:rsid w:val="009E5CA9"/>
    <w:rsid w:val="00A16212"/>
    <w:rsid w:val="00A416FC"/>
    <w:rsid w:val="00A55301"/>
    <w:rsid w:val="00B74E19"/>
    <w:rsid w:val="00C70D39"/>
    <w:rsid w:val="00C8744D"/>
    <w:rsid w:val="00CF641F"/>
    <w:rsid w:val="00CF6CAF"/>
    <w:rsid w:val="00D67532"/>
    <w:rsid w:val="00E62F90"/>
    <w:rsid w:val="00F1623D"/>
    <w:rsid w:val="00F25241"/>
    <w:rsid w:val="00F710D1"/>
    <w:rsid w:val="00F8607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2A7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6D61"/>
    <w:pPr>
      <w:ind w:left="720"/>
      <w:contextualSpacing/>
    </w:pPr>
  </w:style>
  <w:style w:type="table" w:styleId="TableGrid">
    <w:name w:val="Table Grid"/>
    <w:basedOn w:val="TableNormal"/>
    <w:uiPriority w:val="59"/>
    <w:rsid w:val="00754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541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414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20756203">
      <w:bodyDiv w:val="1"/>
      <w:marLeft w:val="0"/>
      <w:marRight w:val="0"/>
      <w:marTop w:val="0"/>
      <w:marBottom w:val="0"/>
      <w:divBdr>
        <w:top w:val="none" w:sz="0" w:space="0" w:color="auto"/>
        <w:left w:val="none" w:sz="0" w:space="0" w:color="auto"/>
        <w:bottom w:val="none" w:sz="0" w:space="0" w:color="auto"/>
        <w:right w:val="none" w:sz="0" w:space="0" w:color="auto"/>
      </w:divBdr>
    </w:div>
    <w:div w:id="288978810">
      <w:bodyDiv w:val="1"/>
      <w:marLeft w:val="0"/>
      <w:marRight w:val="0"/>
      <w:marTop w:val="0"/>
      <w:marBottom w:val="0"/>
      <w:divBdr>
        <w:top w:val="none" w:sz="0" w:space="0" w:color="auto"/>
        <w:left w:val="none" w:sz="0" w:space="0" w:color="auto"/>
        <w:bottom w:val="none" w:sz="0" w:space="0" w:color="auto"/>
        <w:right w:val="none" w:sz="0" w:space="0" w:color="auto"/>
      </w:divBdr>
    </w:div>
    <w:div w:id="1359966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TotalTime>
  <Pages>3</Pages>
  <Words>670</Words>
  <Characters>3824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cp:lastPrinted>2021-04-22T03:50:00Z</cp:lastPrinted>
  <dcterms:created xsi:type="dcterms:W3CDTF">2022-02-22T20:38:00Z</dcterms:created>
  <dcterms:modified xsi:type="dcterms:W3CDTF">2022-02-22T21:39:00Z</dcterms:modified>
</cp:coreProperties>
</file>