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1722"/>
        <w:gridCol w:w="6078"/>
        <w:gridCol w:w="1776"/>
      </w:tblGrid>
      <w:tr w:rsidR="00754145" w:rsidTr="00754145">
        <w:trPr>
          <w:trHeight w:val="1493"/>
        </w:trPr>
        <w:tc>
          <w:tcPr>
            <w:tcW w:w="1722" w:type="dxa"/>
            <w:tcBorders>
              <w:top w:val="single" w:sz="4" w:space="0" w:color="auto"/>
              <w:left w:val="single" w:sz="4" w:space="0" w:color="auto"/>
              <w:bottom w:val="single" w:sz="4" w:space="0" w:color="auto"/>
              <w:right w:val="single" w:sz="4" w:space="0" w:color="auto"/>
            </w:tcBorders>
            <w:hideMark/>
          </w:tcPr>
          <w:p w:rsidR="00754145" w:rsidRDefault="00754145">
            <w:pPr>
              <w:jc w:val="center"/>
              <w:rPr>
                <w:b/>
                <w:sz w:val="20"/>
                <w:szCs w:val="20"/>
              </w:rPr>
            </w:pPr>
            <w:r>
              <w:rPr>
                <w:b/>
                <w:noProof/>
                <w:sz w:val="32"/>
                <w:szCs w:val="32"/>
              </w:rPr>
              <w:drawing>
                <wp:inline distT="0" distB="0" distL="0" distR="0">
                  <wp:extent cx="933450" cy="942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933450" cy="942975"/>
                          </a:xfrm>
                          <a:prstGeom prst="rect">
                            <a:avLst/>
                          </a:prstGeom>
                          <a:noFill/>
                          <a:ln w="9525">
                            <a:noFill/>
                            <a:miter lim="800000"/>
                            <a:headEnd/>
                            <a:tailEnd/>
                          </a:ln>
                        </pic:spPr>
                      </pic:pic>
                    </a:graphicData>
                  </a:graphic>
                </wp:inline>
              </w:drawing>
            </w:r>
          </w:p>
        </w:tc>
        <w:tc>
          <w:tcPr>
            <w:tcW w:w="6078" w:type="dxa"/>
            <w:tcBorders>
              <w:top w:val="single" w:sz="4" w:space="0" w:color="auto"/>
              <w:left w:val="single" w:sz="4" w:space="0" w:color="auto"/>
              <w:bottom w:val="single" w:sz="4" w:space="0" w:color="auto"/>
              <w:right w:val="single" w:sz="4" w:space="0" w:color="auto"/>
            </w:tcBorders>
          </w:tcPr>
          <w:p w:rsidR="00754145" w:rsidRDefault="00754145">
            <w:pPr>
              <w:jc w:val="center"/>
              <w:rPr>
                <w:b/>
                <w:sz w:val="32"/>
                <w:szCs w:val="32"/>
              </w:rPr>
            </w:pPr>
          </w:p>
          <w:p w:rsidR="00144CDB" w:rsidRDefault="00754145" w:rsidP="00144CDB">
            <w:pPr>
              <w:jc w:val="center"/>
              <w:rPr>
                <w:b/>
                <w:sz w:val="32"/>
                <w:szCs w:val="32"/>
              </w:rPr>
            </w:pPr>
            <w:r>
              <w:rPr>
                <w:b/>
                <w:sz w:val="32"/>
                <w:szCs w:val="32"/>
              </w:rPr>
              <w:t xml:space="preserve">NM SCARES Meeting Minutes: </w:t>
            </w:r>
          </w:p>
          <w:p w:rsidR="00754145" w:rsidRDefault="005F2AA0" w:rsidP="005F2AA0">
            <w:pPr>
              <w:jc w:val="center"/>
              <w:rPr>
                <w:b/>
                <w:sz w:val="32"/>
                <w:szCs w:val="32"/>
              </w:rPr>
            </w:pPr>
            <w:r>
              <w:rPr>
                <w:b/>
                <w:sz w:val="32"/>
                <w:szCs w:val="32"/>
              </w:rPr>
              <w:t>Dec</w:t>
            </w:r>
            <w:r w:rsidR="00144CDB">
              <w:rPr>
                <w:b/>
                <w:sz w:val="32"/>
                <w:szCs w:val="32"/>
              </w:rPr>
              <w:t xml:space="preserve">ember </w:t>
            </w:r>
            <w:r>
              <w:rPr>
                <w:b/>
                <w:sz w:val="32"/>
                <w:szCs w:val="32"/>
              </w:rPr>
              <w:t>20</w:t>
            </w:r>
            <w:r w:rsidR="00754145">
              <w:rPr>
                <w:b/>
                <w:sz w:val="32"/>
                <w:szCs w:val="32"/>
              </w:rPr>
              <w:t>, 2021 1900hrs</w:t>
            </w:r>
          </w:p>
        </w:tc>
        <w:tc>
          <w:tcPr>
            <w:tcW w:w="1776" w:type="dxa"/>
            <w:tcBorders>
              <w:top w:val="single" w:sz="4" w:space="0" w:color="auto"/>
              <w:left w:val="single" w:sz="4" w:space="0" w:color="auto"/>
              <w:bottom w:val="single" w:sz="4" w:space="0" w:color="auto"/>
              <w:right w:val="single" w:sz="4" w:space="0" w:color="auto"/>
            </w:tcBorders>
            <w:hideMark/>
          </w:tcPr>
          <w:p w:rsidR="00754145" w:rsidRDefault="00754145">
            <w:pPr>
              <w:jc w:val="center"/>
              <w:rPr>
                <w:b/>
                <w:sz w:val="32"/>
                <w:szCs w:val="32"/>
              </w:rPr>
            </w:pPr>
            <w:r>
              <w:rPr>
                <w:b/>
                <w:noProof/>
                <w:sz w:val="32"/>
                <w:szCs w:val="32"/>
              </w:rPr>
              <w:drawing>
                <wp:inline distT="0" distB="0" distL="0" distR="0">
                  <wp:extent cx="962025" cy="9620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r>
    </w:tbl>
    <w:p w:rsidR="00754145" w:rsidRDefault="00754145" w:rsidP="00456D61"/>
    <w:p w:rsidR="00456D61" w:rsidRDefault="00456D61" w:rsidP="00456D61">
      <w:r>
        <w:t>In Attendance:</w:t>
      </w:r>
    </w:p>
    <w:p w:rsidR="00734EA9" w:rsidRDefault="00734EA9" w:rsidP="00734EA9">
      <w:r>
        <w:t xml:space="preserve">Gary </w:t>
      </w:r>
      <w:proofErr w:type="spellStart"/>
      <w:r>
        <w:t>Surad</w:t>
      </w:r>
      <w:proofErr w:type="spellEnd"/>
      <w:r>
        <w:t xml:space="preserve"> – K5BIQ</w:t>
      </w:r>
    </w:p>
    <w:p w:rsidR="00734EA9" w:rsidRDefault="00734EA9" w:rsidP="00734EA9">
      <w:r>
        <w:t xml:space="preserve">David Ham – N6SIK </w:t>
      </w:r>
      <w:r w:rsidR="005F2AA0">
        <w:t>–</w:t>
      </w:r>
      <w:r>
        <w:t xml:space="preserve"> SCARES</w:t>
      </w:r>
    </w:p>
    <w:p w:rsidR="005F2AA0" w:rsidRDefault="005F2AA0" w:rsidP="00734EA9">
      <w:r>
        <w:t xml:space="preserve">Chris </w:t>
      </w:r>
      <w:proofErr w:type="spellStart"/>
      <w:r>
        <w:t>Behl</w:t>
      </w:r>
      <w:proofErr w:type="spellEnd"/>
      <w:r>
        <w:t xml:space="preserve"> – K5KKW – SCARES</w:t>
      </w:r>
    </w:p>
    <w:p w:rsidR="005F2AA0" w:rsidRDefault="005F2AA0" w:rsidP="00734EA9">
      <w:r>
        <w:t>Ben Glick – KD5DCN - SCARES</w:t>
      </w:r>
    </w:p>
    <w:p w:rsidR="00734EA9" w:rsidRDefault="00734EA9" w:rsidP="00734EA9">
      <w:r>
        <w:t>Jim Frazier – KC5RUO – SCARES/BCARES</w:t>
      </w:r>
    </w:p>
    <w:p w:rsidR="00734EA9" w:rsidRDefault="00734EA9" w:rsidP="00734EA9">
      <w:r>
        <w:t>Brian Britt – KG5WED - SCARES</w:t>
      </w:r>
    </w:p>
    <w:p w:rsidR="00734EA9" w:rsidRDefault="00734EA9" w:rsidP="00734EA9">
      <w:r>
        <w:t>Tom Simmons – W5THS – SCARES</w:t>
      </w:r>
    </w:p>
    <w:p w:rsidR="00734EA9" w:rsidRDefault="00734EA9" w:rsidP="00734EA9">
      <w:r>
        <w:t>Chris Drummond – NM5F – SCARES</w:t>
      </w:r>
    </w:p>
    <w:p w:rsidR="00144CDB" w:rsidRDefault="00144CDB" w:rsidP="00734EA9">
      <w:proofErr w:type="spellStart"/>
      <w:r>
        <w:t>Yul</w:t>
      </w:r>
      <w:proofErr w:type="spellEnd"/>
      <w:r>
        <w:t xml:space="preserve"> Bratcher – WA5YUL </w:t>
      </w:r>
      <w:r w:rsidR="005F2AA0">
        <w:t>–</w:t>
      </w:r>
      <w:r>
        <w:t xml:space="preserve"> SCARES</w:t>
      </w:r>
    </w:p>
    <w:p w:rsidR="005F2AA0" w:rsidRDefault="005F2AA0" w:rsidP="00734EA9">
      <w:r>
        <w:t>Mike Martinez - Visitor</w:t>
      </w:r>
    </w:p>
    <w:p w:rsidR="00484466" w:rsidRDefault="0055058B" w:rsidP="00456D61">
      <w:r>
        <w:t>The President</w:t>
      </w:r>
      <w:proofErr w:type="gramStart"/>
      <w:r>
        <w:t xml:space="preserve">,  </w:t>
      </w:r>
      <w:r w:rsidRPr="0055058B">
        <w:rPr>
          <w:b/>
        </w:rPr>
        <w:t>Gary</w:t>
      </w:r>
      <w:proofErr w:type="gramEnd"/>
      <w:r w:rsidRPr="0055058B">
        <w:rPr>
          <w:b/>
        </w:rPr>
        <w:t>, K5BIQ</w:t>
      </w:r>
      <w:r>
        <w:t xml:space="preserve"> - </w:t>
      </w:r>
      <w:r w:rsidR="00456D61">
        <w:t xml:space="preserve"> </w:t>
      </w:r>
      <w:r w:rsidR="002763CD">
        <w:t>Opened the meeting with creating and presenting new SCARES badges to everyone present. The new badges have a 2 year expiration date, and future badges may have no expiration. He also began a discussion on the applications of two new possible members who live in Jemez Springs</w:t>
      </w:r>
      <w:r w:rsidR="00541459">
        <w:t>, polling the group about the policy of having new applicants attend a meeting before being approved. A point was made during the discussion that there is nothing in the bylaws making such a meeting visit mandatory. General agreement was for Gary to contact and arrange a meeting somewhere with these new applicants to explain membership and further vet them.</w:t>
      </w:r>
      <w:r w:rsidR="00C8744D">
        <w:t xml:space="preserve"> Gary also gave an update on the Crest Packet repeater repairs (currently scheduled).</w:t>
      </w:r>
    </w:p>
    <w:p w:rsidR="0055058B" w:rsidRDefault="00E62F90" w:rsidP="00456D61">
      <w:r w:rsidRPr="00E62F90">
        <w:t>The Secretary,</w:t>
      </w:r>
      <w:r>
        <w:rPr>
          <w:b/>
        </w:rPr>
        <w:t xml:space="preserve"> </w:t>
      </w:r>
      <w:r w:rsidR="0055058B" w:rsidRPr="00A16212">
        <w:rPr>
          <w:b/>
        </w:rPr>
        <w:t>Brian, KG5WED</w:t>
      </w:r>
      <w:r w:rsidR="0055058B">
        <w:t xml:space="preserve"> – gave an update on the</w:t>
      </w:r>
      <w:r w:rsidR="002763CD" w:rsidRPr="002763CD">
        <w:t xml:space="preserve"> </w:t>
      </w:r>
      <w:r w:rsidR="002763CD">
        <w:t xml:space="preserve">SCARES website and creation of </w:t>
      </w:r>
      <w:proofErr w:type="spellStart"/>
      <w:r w:rsidR="002763CD">
        <w:t>tutorials.He</w:t>
      </w:r>
      <w:proofErr w:type="spellEnd"/>
      <w:r w:rsidR="002763CD">
        <w:t xml:space="preserve"> also mentioned that the LOU for the</w:t>
      </w:r>
      <w:r w:rsidR="0055058B">
        <w:t xml:space="preserve"> Intel </w:t>
      </w:r>
      <w:proofErr w:type="spellStart"/>
      <w:r w:rsidR="0055058B">
        <w:t>iEARS</w:t>
      </w:r>
      <w:proofErr w:type="spellEnd"/>
      <w:r w:rsidR="0055058B">
        <w:t xml:space="preserve"> repeater </w:t>
      </w:r>
      <w:r w:rsidR="002763CD">
        <w:t>has been submitted but no response back from Intel, possibly due to the holiday.</w:t>
      </w:r>
      <w:r w:rsidR="009B4290">
        <w:t xml:space="preserve"> It was also</w:t>
      </w:r>
      <w:r w:rsidR="00C70D39">
        <w:t xml:space="preserve"> discussed that there were questions concerning whether certain files were better left as Public Access on the website, </w:t>
      </w:r>
      <w:proofErr w:type="spellStart"/>
      <w:r w:rsidR="00C70D39">
        <w:t>vs</w:t>
      </w:r>
      <w:proofErr w:type="spellEnd"/>
      <w:r w:rsidR="00C70D39">
        <w:t xml:space="preserve"> their current location in the Members only section. The group decided that the Secretary would generate a list of possible files for Public use, and deliver it to the Board members for voting on.</w:t>
      </w:r>
    </w:p>
    <w:p w:rsidR="00763E44" w:rsidRDefault="00541459" w:rsidP="00456D61">
      <w:r w:rsidRPr="00541459">
        <w:rPr>
          <w:b/>
        </w:rPr>
        <w:t>Chris, NM5F</w:t>
      </w:r>
      <w:r>
        <w:t xml:space="preserve"> – gave an update on more work that had been done on the repeaters</w:t>
      </w:r>
      <w:r w:rsidR="00763E44">
        <w:t xml:space="preserve">, including moving the Link Radio system from </w:t>
      </w:r>
      <w:proofErr w:type="spellStart"/>
      <w:r w:rsidR="00763E44">
        <w:t>Conny’s</w:t>
      </w:r>
      <w:proofErr w:type="spellEnd"/>
      <w:r w:rsidR="00763E44">
        <w:t xml:space="preserve"> house to the Rainbow Repeater station, where it has a more LOS signal </w:t>
      </w:r>
      <w:r w:rsidR="00763E44">
        <w:lastRenderedPageBreak/>
        <w:t>and generator backup. He also discussed replacement of the aging servers with Raspberry Pi 4 mini-computers, and trying to get internet linking accomplished with Motorola’s permission. The discussion expanded to cover installing a new repeater at a Northwest location for better up-county coverage; moving the UHF repeater from Rainbow to the Crest, and microwave radio links to our repeaters</w:t>
      </w:r>
      <w:r w:rsidR="0090534F">
        <w:t>, creating an MOU with the county concerning equipment co-existing at various locations, and EOC arrangements.</w:t>
      </w:r>
      <w:r w:rsidR="00C70D39">
        <w:t xml:space="preserve"> He also mentioned that the next major upgrade work would probably be on the La Madera repeater location.</w:t>
      </w:r>
    </w:p>
    <w:p w:rsidR="0090534F" w:rsidRDefault="0090534F" w:rsidP="00456D61">
      <w:r w:rsidRPr="0090534F">
        <w:rPr>
          <w:b/>
        </w:rPr>
        <w:t>Ben, KD5DCN</w:t>
      </w:r>
      <w:r>
        <w:t xml:space="preserve"> – introduced the group to Mike Martinez, a visitor, who is studying for his Technician license, and is a potential new SCARES member. Next, Ben began his presentation on the updated SCARES Redbook.</w:t>
      </w:r>
      <w:r w:rsidR="007936D5">
        <w:t xml:space="preserve"> He has a draft of the updated Redbook now uploaded to the Member Files section on the SCARES.org website and would like members to review it and make any suggestions for edits. One suggestion that was brought up was to include contact lists for Served Agencies. Another </w:t>
      </w:r>
      <w:proofErr w:type="gramStart"/>
      <w:r w:rsidR="007936D5">
        <w:t xml:space="preserve">was  </w:t>
      </w:r>
      <w:r w:rsidR="009B4290">
        <w:t>to</w:t>
      </w:r>
      <w:proofErr w:type="gramEnd"/>
      <w:r w:rsidR="009B4290">
        <w:t xml:space="preserve"> develop a phone contact tree, the Secretary volunteered to do this. Final review of the updated Redbook and suggested edits is tentatively scheduled for the February meeting.</w:t>
      </w:r>
    </w:p>
    <w:p w:rsidR="00C70D39" w:rsidRDefault="00C70D39" w:rsidP="00456D61">
      <w:r w:rsidRPr="00C70D39">
        <w:rPr>
          <w:b/>
        </w:rPr>
        <w:t>Tom, W5THS</w:t>
      </w:r>
      <w:r>
        <w:t xml:space="preserve"> – gave a current status on the SCARES trailer, with discussions about the need for communications type over-the-ear headphones, as referenced in the after action report generated from the recent use during the </w:t>
      </w:r>
      <w:proofErr w:type="spellStart"/>
      <w:r>
        <w:t>Cedro</w:t>
      </w:r>
      <w:proofErr w:type="spellEnd"/>
      <w:r>
        <w:t xml:space="preserve"> Peak Marathon. Gary also mentioned he has been checking equipment every 2 weeks in the trailer, and had repaired the packet equipment most recently. There is still no movement on obtaining a generator, so far however. </w:t>
      </w:r>
      <w:r w:rsidR="00F25241">
        <w:t>Tom also brought up a communications equipment grant program he had learned of, and the group all agreed this was something he should check into further to see if SCARES would be eligible.</w:t>
      </w:r>
    </w:p>
    <w:p w:rsidR="00F25241" w:rsidRDefault="00F25241" w:rsidP="00456D61">
      <w:r w:rsidRPr="00F25241">
        <w:rPr>
          <w:b/>
        </w:rPr>
        <w:t>The Board</w:t>
      </w:r>
      <w:r>
        <w:t xml:space="preserve"> approved that a power supply for the Rainbow repeater that had been recently purchased by NM5F should be reimbursed, and asked that a receipt be submitted for this.</w:t>
      </w:r>
    </w:p>
    <w:p w:rsidR="00E62F90" w:rsidRDefault="00E62F90" w:rsidP="00456D61"/>
    <w:p w:rsidR="00E62F90" w:rsidRDefault="00E62F90" w:rsidP="00456D61">
      <w:r>
        <w:t>The meeting adjourned approximately 2035 hrs.</w:t>
      </w:r>
    </w:p>
    <w:p w:rsidR="00C70D39" w:rsidRDefault="00C70D39" w:rsidP="00456D61"/>
    <w:p w:rsidR="00C70D39" w:rsidRDefault="00C70D39" w:rsidP="00456D61"/>
    <w:p w:rsidR="009B4290" w:rsidRDefault="009B4290" w:rsidP="00456D61"/>
    <w:p w:rsidR="00541459" w:rsidRDefault="00763E44" w:rsidP="00456D61">
      <w:pPr>
        <w:rPr>
          <w:b/>
        </w:rPr>
      </w:pPr>
      <w:r>
        <w:t xml:space="preserve"> </w:t>
      </w:r>
    </w:p>
    <w:p w:rsidR="00070563" w:rsidRDefault="00070563">
      <w:r>
        <w:br w:type="page"/>
      </w:r>
      <w:r w:rsidR="006F0585">
        <w:rPr>
          <w:noProof/>
        </w:rPr>
        <w:lastRenderedPageBreak/>
        <w:drawing>
          <wp:inline distT="0" distB="0" distL="0" distR="0">
            <wp:extent cx="5703856" cy="8043041"/>
            <wp:effectExtent l="133350" t="76200" r="125444" b="72259"/>
            <wp:docPr id="4" name="Picture 3" descr="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7" cstate="print"/>
                    <a:stretch>
                      <a:fillRect/>
                    </a:stretch>
                  </pic:blipFill>
                  <pic:spPr>
                    <a:xfrm>
                      <a:off x="0" y="0"/>
                      <a:ext cx="5712000" cy="805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070563" w:rsidSect="006F2A7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031D8"/>
    <w:multiLevelType w:val="hybridMultilevel"/>
    <w:tmpl w:val="C64A8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637D0F"/>
    <w:multiLevelType w:val="hybridMultilevel"/>
    <w:tmpl w:val="05AA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9240BE"/>
    <w:multiLevelType w:val="hybridMultilevel"/>
    <w:tmpl w:val="2DE63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56D61"/>
    <w:rsid w:val="0005652E"/>
    <w:rsid w:val="00070563"/>
    <w:rsid w:val="00104112"/>
    <w:rsid w:val="00144CDB"/>
    <w:rsid w:val="001E5637"/>
    <w:rsid w:val="002002FF"/>
    <w:rsid w:val="002763CD"/>
    <w:rsid w:val="00394DD4"/>
    <w:rsid w:val="004456DD"/>
    <w:rsid w:val="00456D61"/>
    <w:rsid w:val="00484466"/>
    <w:rsid w:val="004C092B"/>
    <w:rsid w:val="004F3D77"/>
    <w:rsid w:val="00541459"/>
    <w:rsid w:val="0055058B"/>
    <w:rsid w:val="005F2AA0"/>
    <w:rsid w:val="006F0585"/>
    <w:rsid w:val="006F2A70"/>
    <w:rsid w:val="00734EA9"/>
    <w:rsid w:val="00747682"/>
    <w:rsid w:val="00754145"/>
    <w:rsid w:val="00763E44"/>
    <w:rsid w:val="007936D5"/>
    <w:rsid w:val="007F1A71"/>
    <w:rsid w:val="00874A1A"/>
    <w:rsid w:val="008C5125"/>
    <w:rsid w:val="0090534F"/>
    <w:rsid w:val="00927614"/>
    <w:rsid w:val="00970137"/>
    <w:rsid w:val="009B4290"/>
    <w:rsid w:val="009E38A2"/>
    <w:rsid w:val="009E5CA9"/>
    <w:rsid w:val="00A16212"/>
    <w:rsid w:val="00C70D39"/>
    <w:rsid w:val="00C8744D"/>
    <w:rsid w:val="00E62F90"/>
    <w:rsid w:val="00F1623D"/>
    <w:rsid w:val="00F25241"/>
    <w:rsid w:val="00F710D1"/>
    <w:rsid w:val="00F860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A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D61"/>
    <w:pPr>
      <w:ind w:left="720"/>
      <w:contextualSpacing/>
    </w:pPr>
  </w:style>
  <w:style w:type="table" w:styleId="TableGrid">
    <w:name w:val="Table Grid"/>
    <w:basedOn w:val="TableNormal"/>
    <w:uiPriority w:val="59"/>
    <w:rsid w:val="00754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4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1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756203">
      <w:bodyDiv w:val="1"/>
      <w:marLeft w:val="0"/>
      <w:marRight w:val="0"/>
      <w:marTop w:val="0"/>
      <w:marBottom w:val="0"/>
      <w:divBdr>
        <w:top w:val="none" w:sz="0" w:space="0" w:color="auto"/>
        <w:left w:val="none" w:sz="0" w:space="0" w:color="auto"/>
        <w:bottom w:val="none" w:sz="0" w:space="0" w:color="auto"/>
        <w:right w:val="none" w:sz="0" w:space="0" w:color="auto"/>
      </w:divBdr>
    </w:div>
    <w:div w:id="288978810">
      <w:bodyDiv w:val="1"/>
      <w:marLeft w:val="0"/>
      <w:marRight w:val="0"/>
      <w:marTop w:val="0"/>
      <w:marBottom w:val="0"/>
      <w:divBdr>
        <w:top w:val="none" w:sz="0" w:space="0" w:color="auto"/>
        <w:left w:val="none" w:sz="0" w:space="0" w:color="auto"/>
        <w:bottom w:val="none" w:sz="0" w:space="0" w:color="auto"/>
        <w:right w:val="none" w:sz="0" w:space="0" w:color="auto"/>
      </w:divBdr>
    </w:div>
    <w:div w:id="135996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389</TotalTime>
  <Pages>3</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2021-04-22T03:50:00Z</cp:lastPrinted>
  <dcterms:created xsi:type="dcterms:W3CDTF">2021-12-22T00:40:00Z</dcterms:created>
  <dcterms:modified xsi:type="dcterms:W3CDTF">2021-12-22T07:08:00Z</dcterms:modified>
</cp:coreProperties>
</file>