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34CA" w14:textId="77777777" w:rsidR="00D73094" w:rsidRDefault="00D73094" w:rsidP="00273F0C">
      <w:pPr>
        <w:spacing w:after="0" w:line="240" w:lineRule="auto"/>
        <w:rPr>
          <w:rFonts w:ascii="ArialMT" w:eastAsia="Times New Roman" w:hAnsi="ArialMT" w:cs="Times New Roman"/>
          <w:color w:val="000000"/>
          <w:sz w:val="24"/>
          <w:szCs w:val="24"/>
        </w:rPr>
      </w:pPr>
    </w:p>
    <w:p w14:paraId="29866AC0" w14:textId="20514672" w:rsidR="00273F0C" w:rsidRPr="00273F0C" w:rsidRDefault="00273F0C" w:rsidP="00273F0C">
      <w:pPr>
        <w:spacing w:after="0" w:line="240" w:lineRule="auto"/>
        <w:rPr>
          <w:rFonts w:ascii="ArialMT" w:eastAsia="Times New Roman" w:hAnsi="ArialMT" w:cs="Times New Roman"/>
          <w:b/>
          <w:bCs/>
          <w:color w:val="000000"/>
          <w:sz w:val="28"/>
          <w:szCs w:val="28"/>
        </w:rPr>
      </w:pPr>
      <w:r w:rsidRPr="00273F0C">
        <w:rPr>
          <w:rFonts w:ascii="ArialMT" w:eastAsia="Times New Roman" w:hAnsi="ArialMT" w:cs="Times New Roman"/>
          <w:b/>
          <w:bCs/>
          <w:color w:val="000000"/>
          <w:sz w:val="28"/>
          <w:szCs w:val="28"/>
        </w:rPr>
        <w:t>ARTICLE I – Name</w:t>
      </w:r>
    </w:p>
    <w:p w14:paraId="41ADD52B" w14:textId="77777777" w:rsidR="00D73094" w:rsidRDefault="00273F0C" w:rsidP="00273F0C">
      <w:pPr>
        <w:spacing w:after="0" w:line="240" w:lineRule="auto"/>
        <w:rPr>
          <w:rFonts w:ascii="ArialMT" w:eastAsia="Times New Roman" w:hAnsi="ArialMT" w:cs="Times New Roman"/>
          <w:color w:val="000000"/>
          <w:sz w:val="24"/>
          <w:szCs w:val="24"/>
        </w:rPr>
      </w:pPr>
      <w:r w:rsidRPr="00273F0C">
        <w:rPr>
          <w:rFonts w:ascii="ArialMT" w:eastAsia="Times New Roman" w:hAnsi="ArialMT" w:cs="Times New Roman"/>
          <w:color w:val="000000"/>
          <w:sz w:val="24"/>
          <w:szCs w:val="24"/>
        </w:rPr>
        <w:t>The name of this corporation shall be Sandoval County Amateur Radio Emergency Service, Incorporated, (SCARES) organized under the laws governing Domestic Non</w:t>
      </w:r>
      <w:r w:rsidR="00D73094">
        <w:rPr>
          <w:rFonts w:ascii="ArialMT" w:eastAsia="Times New Roman" w:hAnsi="ArialMT" w:cs="Times New Roman"/>
          <w:color w:val="000000"/>
          <w:sz w:val="24"/>
          <w:szCs w:val="24"/>
        </w:rPr>
        <w:t>-</w:t>
      </w:r>
      <w:r w:rsidRPr="00273F0C">
        <w:rPr>
          <w:rFonts w:ascii="ArialMT" w:eastAsia="Times New Roman" w:hAnsi="ArialMT" w:cs="Times New Roman"/>
          <w:color w:val="000000"/>
          <w:sz w:val="24"/>
          <w:szCs w:val="24"/>
        </w:rPr>
        <w:t xml:space="preserve">Profit Corporations in the State of New Mexico. </w:t>
      </w:r>
    </w:p>
    <w:p w14:paraId="1E063ED0" w14:textId="77777777" w:rsidR="00D73094" w:rsidRDefault="00D73094" w:rsidP="00273F0C">
      <w:pPr>
        <w:spacing w:after="0" w:line="240" w:lineRule="auto"/>
        <w:rPr>
          <w:rFonts w:ascii="ArialMT" w:eastAsia="Times New Roman" w:hAnsi="ArialMT" w:cs="Times New Roman"/>
          <w:color w:val="000000"/>
          <w:sz w:val="24"/>
          <w:szCs w:val="24"/>
        </w:rPr>
      </w:pPr>
    </w:p>
    <w:p w14:paraId="24BA0F9C" w14:textId="44D7989B" w:rsidR="00273F0C" w:rsidRPr="00273F0C" w:rsidRDefault="00273F0C" w:rsidP="00273F0C">
      <w:pPr>
        <w:spacing w:after="0" w:line="240" w:lineRule="auto"/>
        <w:rPr>
          <w:rFonts w:ascii="ArialMT" w:eastAsia="Times New Roman" w:hAnsi="ArialMT" w:cs="Times New Roman"/>
          <w:b/>
          <w:bCs/>
          <w:color w:val="000000"/>
          <w:sz w:val="28"/>
          <w:szCs w:val="28"/>
        </w:rPr>
      </w:pPr>
      <w:r w:rsidRPr="00273F0C">
        <w:rPr>
          <w:rFonts w:ascii="ArialMT" w:eastAsia="Times New Roman" w:hAnsi="ArialMT" w:cs="Times New Roman"/>
          <w:b/>
          <w:bCs/>
          <w:color w:val="000000"/>
          <w:sz w:val="28"/>
          <w:szCs w:val="28"/>
        </w:rPr>
        <w:t>ARTICLE II – Purposes</w:t>
      </w:r>
    </w:p>
    <w:p w14:paraId="371DD505" w14:textId="10F58E92" w:rsidR="00C3013A" w:rsidRDefault="00273F0C" w:rsidP="00273F0C">
      <w:pPr>
        <w:rPr>
          <w:rFonts w:ascii="ArialMT" w:eastAsia="Times New Roman" w:hAnsi="ArialMT" w:cs="Times New Roman"/>
          <w:color w:val="000000"/>
          <w:sz w:val="24"/>
          <w:szCs w:val="24"/>
        </w:rPr>
      </w:pPr>
      <w:r w:rsidRPr="00273F0C">
        <w:rPr>
          <w:rFonts w:ascii="ArialMT" w:eastAsia="Times New Roman" w:hAnsi="ArialMT" w:cs="Times New Roman"/>
          <w:color w:val="000000"/>
          <w:sz w:val="24"/>
          <w:szCs w:val="24"/>
        </w:rPr>
        <w:t>Sandoval County Amateur Radio Emergency Service, Incorporated is organized exclusively for charitable, educational and scientific purposes, including for such purposes, the making of distributions to organizations that qualify as exempt organizations under section 501c (3) of the Internal Revenue Code, or the corresponding section of any future federal tax code and is perpetually dedicated to providing emergency communications and related services and activities in support of Sandoval County and the municipalities within, State of New Mexico, the Federal Government and the public at large as has been the custom since 1991 and shall be in the future forever.</w:t>
      </w:r>
    </w:p>
    <w:p w14:paraId="4051FB26" w14:textId="38CCEBBD" w:rsidR="004B7700" w:rsidRDefault="00D73094" w:rsidP="00273F0C">
      <w:pPr>
        <w:rPr>
          <w:rFonts w:ascii="Arial-BoldMT" w:hAnsi="Arial-BoldMT"/>
          <w:sz w:val="24"/>
          <w:szCs w:val="24"/>
        </w:rPr>
      </w:pPr>
      <w:r w:rsidRPr="00D73094">
        <w:rPr>
          <w:rFonts w:ascii="Arial-BoldMT" w:hAnsi="Arial-BoldMT"/>
          <w:sz w:val="24"/>
          <w:szCs w:val="24"/>
        </w:rPr>
        <w:t>We affiliate with the American Radio Relay League and their recommended EM-COMM / ARES guidelines and practices. We follow the guidelines set for EM-Comm by the Department of Homeland Security/FEMA/NIMS and our state, county, and local emergency management entities. We seek out other like</w:t>
      </w:r>
      <w:r>
        <w:rPr>
          <w:rFonts w:ascii="Arial-BoldMT" w:hAnsi="Arial-BoldMT"/>
          <w:sz w:val="24"/>
          <w:szCs w:val="24"/>
        </w:rPr>
        <w:t>-</w:t>
      </w:r>
      <w:r w:rsidRPr="00D73094">
        <w:rPr>
          <w:rFonts w:ascii="Arial-BoldMT" w:hAnsi="Arial-BoldMT"/>
          <w:sz w:val="24"/>
          <w:szCs w:val="24"/>
        </w:rPr>
        <w:t>minded organizations and government entities for partnership and operational necessity. When deemed beneficial, a Memorandum of Understanding (MOU) will be sought after and maintained.</w:t>
      </w:r>
    </w:p>
    <w:p w14:paraId="334280FE" w14:textId="77777777" w:rsidR="00D73094" w:rsidRPr="00D73094" w:rsidRDefault="00D73094" w:rsidP="00D73094">
      <w:pPr>
        <w:spacing w:after="0" w:line="240" w:lineRule="auto"/>
        <w:rPr>
          <w:rFonts w:ascii="ArialMT" w:eastAsia="Times New Roman" w:hAnsi="ArialMT" w:cs="Times New Roman"/>
          <w:b/>
          <w:bCs/>
          <w:sz w:val="28"/>
          <w:szCs w:val="28"/>
        </w:rPr>
      </w:pPr>
      <w:r w:rsidRPr="00D73094">
        <w:rPr>
          <w:rFonts w:ascii="ArialMT" w:eastAsia="Times New Roman" w:hAnsi="ArialMT" w:cs="Times New Roman"/>
          <w:b/>
          <w:bCs/>
          <w:sz w:val="28"/>
          <w:szCs w:val="28"/>
        </w:rPr>
        <w:t>ARTICLE III – Founding Members</w:t>
      </w:r>
    </w:p>
    <w:p w14:paraId="381D40AA" w14:textId="77777777" w:rsidR="00D73094" w:rsidRDefault="00D73094" w:rsidP="00D73094">
      <w:pPr>
        <w:spacing w:after="0" w:line="240" w:lineRule="auto"/>
        <w:rPr>
          <w:rFonts w:ascii="ArialMT" w:eastAsia="Times New Roman" w:hAnsi="ArialMT" w:cs="Times New Roman"/>
          <w:color w:val="000000"/>
          <w:sz w:val="24"/>
          <w:szCs w:val="24"/>
        </w:rPr>
      </w:pPr>
      <w:r w:rsidRPr="00D73094">
        <w:rPr>
          <w:rFonts w:ascii="ArialMT" w:eastAsia="Times New Roman" w:hAnsi="ArialMT" w:cs="Times New Roman"/>
          <w:color w:val="000000"/>
          <w:sz w:val="24"/>
          <w:szCs w:val="24"/>
        </w:rPr>
        <w:t xml:space="preserve">Founding members for the purposes of formation of the corporation are those present at the announced meeting on November 19, </w:t>
      </w:r>
      <w:proofErr w:type="gramStart"/>
      <w:r w:rsidRPr="00D73094">
        <w:rPr>
          <w:rFonts w:ascii="ArialMT" w:eastAsia="Times New Roman" w:hAnsi="ArialMT" w:cs="Times New Roman"/>
          <w:color w:val="000000"/>
          <w:sz w:val="24"/>
          <w:szCs w:val="24"/>
        </w:rPr>
        <w:t>2001</w:t>
      </w:r>
      <w:proofErr w:type="gramEnd"/>
      <w:r w:rsidRPr="00D73094">
        <w:rPr>
          <w:rFonts w:ascii="ArialMT" w:eastAsia="Times New Roman" w:hAnsi="ArialMT" w:cs="Times New Roman"/>
          <w:color w:val="000000"/>
          <w:sz w:val="24"/>
          <w:szCs w:val="24"/>
        </w:rPr>
        <w:t xml:space="preserve"> held at Rio Rancho, New Mexico </w:t>
      </w:r>
      <w:r w:rsidRPr="00D73094">
        <w:rPr>
          <w:rFonts w:ascii="Arial-BoldMT" w:eastAsia="Times New Roman" w:hAnsi="Arial-BoldMT" w:cs="Times New Roman"/>
          <w:i/>
          <w:iCs/>
          <w:sz w:val="24"/>
          <w:szCs w:val="24"/>
        </w:rPr>
        <w:t>(see addendum)</w:t>
      </w:r>
      <w:r w:rsidRPr="00D73094">
        <w:rPr>
          <w:rFonts w:ascii="Arial-BoldMT" w:eastAsia="Times New Roman" w:hAnsi="Arial-BoldMT" w:cs="Times New Roman"/>
          <w:b/>
          <w:bCs/>
          <w:color w:val="000000"/>
          <w:sz w:val="24"/>
          <w:szCs w:val="24"/>
        </w:rPr>
        <w:t xml:space="preserve">. </w:t>
      </w:r>
      <w:r w:rsidRPr="00D73094">
        <w:rPr>
          <w:rFonts w:ascii="ArialMT" w:eastAsia="Times New Roman" w:hAnsi="ArialMT" w:cs="Times New Roman"/>
          <w:color w:val="000000"/>
          <w:sz w:val="24"/>
          <w:szCs w:val="24"/>
        </w:rPr>
        <w:t xml:space="preserve">The original bylaws were adopted by 100% majority of the founding members. Initial officers are those duly elected by the preceding organized group also known as Sandoval County Amateur Radio Emergency Service in January 2001. </w:t>
      </w:r>
    </w:p>
    <w:p w14:paraId="0C5D4B81" w14:textId="77777777" w:rsidR="00D73094" w:rsidRDefault="00D73094" w:rsidP="00D73094">
      <w:pPr>
        <w:spacing w:after="0" w:line="240" w:lineRule="auto"/>
        <w:rPr>
          <w:rFonts w:ascii="ArialMT" w:eastAsia="Times New Roman" w:hAnsi="ArialMT" w:cs="Times New Roman"/>
          <w:color w:val="000000"/>
          <w:sz w:val="24"/>
          <w:szCs w:val="24"/>
        </w:rPr>
      </w:pPr>
    </w:p>
    <w:p w14:paraId="195B6FBC" w14:textId="55467E04" w:rsidR="00D73094" w:rsidRPr="00D73094" w:rsidRDefault="00D73094" w:rsidP="00D73094">
      <w:pPr>
        <w:spacing w:after="0" w:line="240" w:lineRule="auto"/>
        <w:rPr>
          <w:rFonts w:ascii="ArialMT" w:eastAsia="Times New Roman" w:hAnsi="ArialMT" w:cs="Times New Roman"/>
          <w:b/>
          <w:bCs/>
          <w:color w:val="000000"/>
          <w:sz w:val="28"/>
          <w:szCs w:val="28"/>
        </w:rPr>
      </w:pPr>
      <w:r w:rsidRPr="00D73094">
        <w:rPr>
          <w:rFonts w:ascii="ArialMT" w:eastAsia="Times New Roman" w:hAnsi="ArialMT" w:cs="Times New Roman"/>
          <w:b/>
          <w:bCs/>
          <w:color w:val="000000"/>
          <w:sz w:val="28"/>
          <w:szCs w:val="28"/>
        </w:rPr>
        <w:t>ARTICLE IV – Membership</w:t>
      </w:r>
    </w:p>
    <w:p w14:paraId="63DA4281" w14:textId="77777777" w:rsidR="00D73094" w:rsidRDefault="00D73094" w:rsidP="00D73094">
      <w:pPr>
        <w:spacing w:after="0" w:line="240" w:lineRule="auto"/>
        <w:rPr>
          <w:rFonts w:ascii="ArialMT" w:eastAsia="Times New Roman" w:hAnsi="ArialMT" w:cs="Times New Roman"/>
          <w:color w:val="000000"/>
          <w:sz w:val="24"/>
          <w:szCs w:val="24"/>
        </w:rPr>
      </w:pPr>
      <w:r w:rsidRPr="00D73094">
        <w:rPr>
          <w:rFonts w:ascii="ArialMT" w:eastAsia="Times New Roman" w:hAnsi="ArialMT" w:cs="Times New Roman"/>
          <w:color w:val="000000"/>
          <w:sz w:val="24"/>
          <w:szCs w:val="24"/>
        </w:rPr>
        <w:t>Membership categories are as follows: Member, Communicator, Emergency Communicator, Junior, Auxiliary, Life</w:t>
      </w:r>
      <w:r w:rsidRPr="00D73094">
        <w:rPr>
          <w:rFonts w:ascii="ArialMT" w:eastAsia="Times New Roman" w:hAnsi="ArialMT" w:cs="Times New Roman"/>
          <w:color w:val="2A6099"/>
          <w:sz w:val="24"/>
          <w:szCs w:val="24"/>
        </w:rPr>
        <w:t xml:space="preserve">, </w:t>
      </w:r>
      <w:r w:rsidRPr="00D73094">
        <w:rPr>
          <w:rFonts w:ascii="ArialMT" w:eastAsia="Times New Roman" w:hAnsi="ArialMT" w:cs="Times New Roman"/>
          <w:color w:val="000000"/>
          <w:sz w:val="24"/>
          <w:szCs w:val="24"/>
        </w:rPr>
        <w:t>and Honorary.</w:t>
      </w:r>
    </w:p>
    <w:p w14:paraId="47F428B2" w14:textId="77777777" w:rsidR="00ED0ADE" w:rsidRPr="00D73094" w:rsidRDefault="00ED0ADE" w:rsidP="00D73094">
      <w:pPr>
        <w:spacing w:after="0" w:line="240" w:lineRule="auto"/>
        <w:rPr>
          <w:rFonts w:ascii="ArialMT" w:eastAsia="Times New Roman" w:hAnsi="ArialMT" w:cs="Times New Roman"/>
          <w:color w:val="000000"/>
          <w:sz w:val="24"/>
          <w:szCs w:val="24"/>
        </w:rPr>
      </w:pPr>
    </w:p>
    <w:p w14:paraId="3D10916C" w14:textId="77777777" w:rsidR="00C02C2E" w:rsidRDefault="00D73094" w:rsidP="002A1292">
      <w:pPr>
        <w:pStyle w:val="ListParagraph"/>
        <w:numPr>
          <w:ilvl w:val="0"/>
          <w:numId w:val="2"/>
        </w:numPr>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t>Members of the corporation are Federal Communication Commission (FCC) or its successor, Licensed Amateur Radio Operators</w:t>
      </w:r>
      <w:r w:rsidRPr="002A1292">
        <w:rPr>
          <w:rFonts w:ascii="ArialMT" w:eastAsia="Times New Roman" w:hAnsi="ArialMT" w:cs="Times New Roman"/>
          <w:color w:val="2A6099"/>
          <w:sz w:val="24"/>
          <w:szCs w:val="24"/>
        </w:rPr>
        <w:t xml:space="preserve">, </w:t>
      </w:r>
      <w:r w:rsidRPr="002A1292">
        <w:rPr>
          <w:rFonts w:ascii="ArialMT" w:eastAsia="Times New Roman" w:hAnsi="ArialMT" w:cs="Times New Roman"/>
          <w:color w:val="000000"/>
          <w:sz w:val="24"/>
          <w:szCs w:val="24"/>
        </w:rPr>
        <w:t>and others that support the purposes and goals of the organization.</w:t>
      </w:r>
    </w:p>
    <w:p w14:paraId="5D62EA2B" w14:textId="77777777" w:rsidR="004B7700" w:rsidRPr="002A1292" w:rsidRDefault="004B7700" w:rsidP="004B7700">
      <w:pPr>
        <w:pStyle w:val="ListParagraph"/>
        <w:rPr>
          <w:rFonts w:ascii="ArialMT" w:eastAsia="Times New Roman" w:hAnsi="ArialMT" w:cs="Times New Roman"/>
          <w:color w:val="000000"/>
          <w:sz w:val="24"/>
          <w:szCs w:val="24"/>
        </w:rPr>
      </w:pPr>
    </w:p>
    <w:p w14:paraId="42CE364F" w14:textId="77777777" w:rsidR="00F33A23" w:rsidRDefault="00D46A4E" w:rsidP="002A1292">
      <w:pPr>
        <w:pStyle w:val="ListParagraph"/>
        <w:numPr>
          <w:ilvl w:val="0"/>
          <w:numId w:val="2"/>
        </w:numPr>
        <w:rPr>
          <w:rStyle w:val="Header"/>
        </w:rPr>
      </w:pPr>
      <w:r>
        <w:rPr>
          <w:rStyle w:val="fontstyle01"/>
        </w:rPr>
        <w:lastRenderedPageBreak/>
        <w:t xml:space="preserve">Communicator – this status is awarded to members who complete their orientation </w:t>
      </w:r>
      <w:r w:rsidRPr="002A1292">
        <w:rPr>
          <w:rStyle w:val="fontstyle21"/>
          <w:b w:val="0"/>
          <w:bCs w:val="0"/>
          <w:color w:val="auto"/>
        </w:rPr>
        <w:t xml:space="preserve">process as defined in </w:t>
      </w:r>
      <w:proofErr w:type="gramStart"/>
      <w:r w:rsidRPr="002A1292">
        <w:rPr>
          <w:rStyle w:val="fontstyle21"/>
          <w:b w:val="0"/>
          <w:bCs w:val="0"/>
          <w:color w:val="auto"/>
        </w:rPr>
        <w:t xml:space="preserve">policy, </w:t>
      </w:r>
      <w:r w:rsidRPr="002A1292">
        <w:rPr>
          <w:rStyle w:val="fontstyle01"/>
          <w:color w:val="auto"/>
        </w:rPr>
        <w:t>and</w:t>
      </w:r>
      <w:proofErr w:type="gramEnd"/>
      <w:r>
        <w:rPr>
          <w:rStyle w:val="fontstyle01"/>
        </w:rPr>
        <w:t xml:space="preserve"> wish to further their experience in SCARES. These individuals are allowed to attend meetings, trainings, and nets. These individuals are allowed to participate in </w:t>
      </w:r>
      <w:r w:rsidRPr="002A1292">
        <w:rPr>
          <w:rStyle w:val="fontstyle01"/>
          <w:color w:val="38761D"/>
        </w:rPr>
        <w:t xml:space="preserve">non-emergency </w:t>
      </w:r>
      <w:r>
        <w:rPr>
          <w:rStyle w:val="fontstyle01"/>
        </w:rPr>
        <w:t xml:space="preserve">operations (i.e. bike races, drills, </w:t>
      </w:r>
      <w:proofErr w:type="spellStart"/>
      <w:r>
        <w:rPr>
          <w:rStyle w:val="fontstyle01"/>
        </w:rPr>
        <w:t>etc</w:t>
      </w:r>
      <w:proofErr w:type="spellEnd"/>
      <w:r>
        <w:rPr>
          <w:rStyle w:val="fontstyle01"/>
        </w:rPr>
        <w:t>) and are allowed to be base operations (home) during emergencies. These individuals DO NOT DEPLOY to emergency scenes. These individuals are allowed to vote and hold office in SCARES</w:t>
      </w:r>
      <w:r w:rsidRPr="002A1292">
        <w:rPr>
          <w:rStyle w:val="fontstyle01"/>
          <w:color w:val="2A6099"/>
        </w:rPr>
        <w:t>.</w:t>
      </w:r>
      <w:r w:rsidR="001F66DF" w:rsidRPr="001F66DF">
        <w:rPr>
          <w:rStyle w:val="Header"/>
        </w:rPr>
        <w:t xml:space="preserve"> </w:t>
      </w:r>
    </w:p>
    <w:p w14:paraId="3E92BE93" w14:textId="77777777" w:rsidR="004B7700" w:rsidRDefault="004B7700" w:rsidP="004B7700">
      <w:pPr>
        <w:pStyle w:val="ListParagraph"/>
        <w:rPr>
          <w:rStyle w:val="Header"/>
        </w:rPr>
      </w:pPr>
    </w:p>
    <w:p w14:paraId="7A89AC28" w14:textId="09628B6D" w:rsidR="007100F9" w:rsidRDefault="001F66DF" w:rsidP="002A1292">
      <w:pPr>
        <w:pStyle w:val="ListParagraph"/>
        <w:numPr>
          <w:ilvl w:val="0"/>
          <w:numId w:val="2"/>
        </w:numPr>
        <w:rPr>
          <w:rFonts w:ascii="ArialMT" w:eastAsia="Times New Roman" w:hAnsi="ArialMT" w:cs="Times New Roman"/>
          <w:sz w:val="24"/>
          <w:szCs w:val="24"/>
        </w:rPr>
      </w:pPr>
      <w:r w:rsidRPr="002A1292">
        <w:rPr>
          <w:rFonts w:ascii="ArialMT" w:eastAsia="Times New Roman" w:hAnsi="ArialMT" w:cs="Times New Roman"/>
          <w:sz w:val="24"/>
          <w:szCs w:val="24"/>
        </w:rPr>
        <w:t>Emergency Communicator – this status is awarded to those who wish to further their</w:t>
      </w:r>
      <w:r w:rsidR="002A1292" w:rsidRPr="002A1292">
        <w:rPr>
          <w:rFonts w:ascii="ArialMT" w:eastAsia="Times New Roman" w:hAnsi="ArialMT" w:cs="Times New Roman"/>
          <w:sz w:val="24"/>
          <w:szCs w:val="24"/>
        </w:rPr>
        <w:t xml:space="preserve"> </w:t>
      </w:r>
      <w:r w:rsidRPr="002A1292">
        <w:rPr>
          <w:rFonts w:ascii="ArialMT" w:eastAsia="Times New Roman" w:hAnsi="ArialMT" w:cs="Times New Roman"/>
          <w:sz w:val="24"/>
          <w:szCs w:val="24"/>
        </w:rPr>
        <w:t xml:space="preserve">experience in SCARES by taking the </w:t>
      </w:r>
      <w:r w:rsidRPr="002A1292">
        <w:rPr>
          <w:rFonts w:ascii="Arial-BoldMT" w:eastAsia="Times New Roman" w:hAnsi="Arial-BoldMT" w:cs="Times New Roman"/>
          <w:sz w:val="24"/>
          <w:szCs w:val="24"/>
        </w:rPr>
        <w:t>mandated</w:t>
      </w:r>
      <w:r w:rsidRPr="002A1292">
        <w:rPr>
          <w:rFonts w:ascii="Arial-BoldMT" w:eastAsia="Times New Roman" w:hAnsi="Arial-BoldMT" w:cs="Times New Roman"/>
          <w:b/>
          <w:bCs/>
          <w:sz w:val="24"/>
          <w:szCs w:val="24"/>
        </w:rPr>
        <w:t xml:space="preserve"> </w:t>
      </w:r>
      <w:r w:rsidRPr="002A1292">
        <w:rPr>
          <w:rFonts w:ascii="ArialMT" w:eastAsia="Times New Roman" w:hAnsi="ArialMT" w:cs="Times New Roman"/>
          <w:sz w:val="24"/>
          <w:szCs w:val="24"/>
        </w:rPr>
        <w:t xml:space="preserve">FEMA NIMS training as defined </w:t>
      </w:r>
      <w:r w:rsidRPr="002A1292">
        <w:rPr>
          <w:rFonts w:ascii="Arial-BoldMT" w:eastAsia="Times New Roman" w:hAnsi="Arial-BoldMT" w:cs="Times New Roman"/>
          <w:sz w:val="24"/>
          <w:szCs w:val="24"/>
        </w:rPr>
        <w:t>in policy,</w:t>
      </w:r>
      <w:r w:rsidRPr="002A1292">
        <w:rPr>
          <w:rFonts w:ascii="ArialMT" w:eastAsia="Times New Roman" w:hAnsi="ArialMT" w:cs="Times New Roman"/>
          <w:sz w:val="24"/>
          <w:szCs w:val="24"/>
        </w:rPr>
        <w:t xml:space="preserve"> </w:t>
      </w:r>
      <w:proofErr w:type="gramStart"/>
      <w:r w:rsidRPr="002A1292">
        <w:rPr>
          <w:rFonts w:ascii="Arial-BoldMT" w:eastAsia="Times New Roman" w:hAnsi="Arial-BoldMT" w:cs="Times New Roman"/>
          <w:sz w:val="24"/>
          <w:szCs w:val="24"/>
        </w:rPr>
        <w:t>MOU’s</w:t>
      </w:r>
      <w:proofErr w:type="gramEnd"/>
      <w:r w:rsidRPr="002A1292">
        <w:rPr>
          <w:rFonts w:ascii="Arial-BoldMT" w:eastAsia="Times New Roman" w:hAnsi="Arial-BoldMT" w:cs="Times New Roman"/>
          <w:sz w:val="24"/>
          <w:szCs w:val="24"/>
        </w:rPr>
        <w:t>,</w:t>
      </w:r>
      <w:r w:rsidRPr="002A1292">
        <w:rPr>
          <w:rFonts w:ascii="Arial-BoldMT" w:eastAsia="Times New Roman" w:hAnsi="Arial-BoldMT" w:cs="Times New Roman"/>
          <w:b/>
          <w:bCs/>
          <w:sz w:val="24"/>
          <w:szCs w:val="24"/>
        </w:rPr>
        <w:t xml:space="preserve"> </w:t>
      </w:r>
      <w:r w:rsidRPr="002A1292">
        <w:rPr>
          <w:rFonts w:ascii="ArialMT" w:eastAsia="Times New Roman" w:hAnsi="ArialMT" w:cs="Times New Roman"/>
          <w:sz w:val="24"/>
          <w:szCs w:val="24"/>
        </w:rPr>
        <w:t>as well as other training deemed necessary by SCARES Emergency Coordinators.</w:t>
      </w:r>
      <w:r w:rsidR="002A1292" w:rsidRPr="002A1292">
        <w:rPr>
          <w:rFonts w:ascii="ArialMT" w:eastAsia="Times New Roman" w:hAnsi="ArialMT" w:cs="Times New Roman"/>
          <w:sz w:val="24"/>
          <w:szCs w:val="24"/>
        </w:rPr>
        <w:t xml:space="preserve"> </w:t>
      </w:r>
      <w:r w:rsidRPr="002A1292">
        <w:rPr>
          <w:rFonts w:ascii="ArialMT" w:eastAsia="Times New Roman" w:hAnsi="ArialMT" w:cs="Times New Roman"/>
          <w:sz w:val="24"/>
          <w:szCs w:val="24"/>
        </w:rPr>
        <w:t>These individuals maintain a deployable status for emergencies. These individuals are</w:t>
      </w:r>
      <w:r w:rsidRPr="002A1292">
        <w:rPr>
          <w:rFonts w:ascii="ArialMT" w:eastAsia="Times New Roman" w:hAnsi="ArialMT" w:cs="Times New Roman"/>
          <w:sz w:val="24"/>
          <w:szCs w:val="24"/>
        </w:rPr>
        <w:t xml:space="preserve"> </w:t>
      </w:r>
      <w:r w:rsidRPr="002A1292">
        <w:rPr>
          <w:rFonts w:ascii="ArialMT" w:eastAsia="Times New Roman" w:hAnsi="ArialMT" w:cs="Times New Roman"/>
          <w:sz w:val="24"/>
          <w:szCs w:val="24"/>
        </w:rPr>
        <w:t>allowed to vote and hold office in SCARES.</w:t>
      </w:r>
    </w:p>
    <w:p w14:paraId="644B5690" w14:textId="1C397293" w:rsidR="004B7700" w:rsidRPr="002A1292" w:rsidRDefault="004B7700" w:rsidP="004B7700">
      <w:pPr>
        <w:pStyle w:val="ListParagraph"/>
        <w:rPr>
          <w:rFonts w:ascii="ArialMT" w:eastAsia="Times New Roman" w:hAnsi="ArialMT" w:cs="Times New Roman"/>
          <w:sz w:val="24"/>
          <w:szCs w:val="24"/>
        </w:rPr>
      </w:pPr>
    </w:p>
    <w:p w14:paraId="4D2E7FF9" w14:textId="1A17AF73" w:rsidR="006E56E1" w:rsidRPr="00D00465" w:rsidRDefault="006E56E1" w:rsidP="00D00465">
      <w:pPr>
        <w:pStyle w:val="ListParagraph"/>
        <w:numPr>
          <w:ilvl w:val="0"/>
          <w:numId w:val="2"/>
        </w:numPr>
        <w:spacing w:after="0" w:line="240" w:lineRule="auto"/>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t>Junior members are those members who have not reached their 18th birthday. Junior</w:t>
      </w:r>
      <w:r w:rsidR="00D00465">
        <w:rPr>
          <w:rFonts w:ascii="ArialMT" w:eastAsia="Times New Roman" w:hAnsi="ArialMT" w:cs="Times New Roman"/>
          <w:color w:val="000000"/>
          <w:sz w:val="24"/>
          <w:szCs w:val="24"/>
        </w:rPr>
        <w:t xml:space="preserve"> </w:t>
      </w:r>
      <w:r w:rsidRPr="00D00465">
        <w:rPr>
          <w:rFonts w:ascii="ArialMT" w:eastAsia="Times New Roman" w:hAnsi="ArialMT" w:cs="Times New Roman"/>
          <w:color w:val="000000"/>
          <w:sz w:val="24"/>
          <w:szCs w:val="24"/>
        </w:rPr>
        <w:t>memb</w:t>
      </w:r>
      <w:r w:rsidRPr="00D00465">
        <w:rPr>
          <w:rFonts w:ascii="ArialMT" w:eastAsia="Times New Roman" w:hAnsi="ArialMT" w:cs="Times New Roman"/>
          <w:sz w:val="24"/>
          <w:szCs w:val="24"/>
        </w:rPr>
        <w:t>ers</w:t>
      </w:r>
      <w:r w:rsidRPr="00D00465">
        <w:rPr>
          <w:rFonts w:ascii="ArialMT" w:eastAsia="Times New Roman" w:hAnsi="ArialMT" w:cs="Times New Roman"/>
          <w:color w:val="2A6099"/>
          <w:sz w:val="24"/>
          <w:szCs w:val="24"/>
        </w:rPr>
        <w:t xml:space="preserve"> </w:t>
      </w:r>
      <w:r w:rsidRPr="00D00465">
        <w:rPr>
          <w:rFonts w:ascii="ArialMT" w:eastAsia="Times New Roman" w:hAnsi="ArialMT" w:cs="Times New Roman"/>
          <w:color w:val="000000"/>
          <w:sz w:val="24"/>
          <w:szCs w:val="24"/>
        </w:rPr>
        <w:t>earn voting privileges after reaching their 16th birthday and may hold any appointed</w:t>
      </w:r>
      <w:r w:rsidRPr="00D00465">
        <w:rPr>
          <w:rFonts w:ascii="ArialMT" w:eastAsia="Times New Roman" w:hAnsi="ArialMT" w:cs="Times New Roman"/>
          <w:color w:val="000000"/>
          <w:sz w:val="24"/>
          <w:szCs w:val="24"/>
        </w:rPr>
        <w:t xml:space="preserve"> </w:t>
      </w:r>
      <w:r w:rsidRPr="00D00465">
        <w:rPr>
          <w:rFonts w:ascii="ArialMT" w:eastAsia="Times New Roman" w:hAnsi="ArialMT" w:cs="Times New Roman"/>
          <w:color w:val="000000"/>
          <w:sz w:val="24"/>
          <w:szCs w:val="24"/>
        </w:rPr>
        <w:t>position after reaching the age of 16 years. Junior members may be deployed to the field</w:t>
      </w:r>
      <w:r w:rsidRPr="00D00465">
        <w:rPr>
          <w:rFonts w:ascii="ArialMT" w:eastAsia="Times New Roman" w:hAnsi="ArialMT" w:cs="Times New Roman"/>
          <w:color w:val="000000"/>
          <w:sz w:val="24"/>
          <w:szCs w:val="24"/>
        </w:rPr>
        <w:t xml:space="preserve"> </w:t>
      </w:r>
      <w:r w:rsidRPr="00D00465">
        <w:rPr>
          <w:rFonts w:ascii="ArialMT" w:eastAsia="Times New Roman" w:hAnsi="ArialMT" w:cs="Times New Roman"/>
          <w:color w:val="000000"/>
          <w:sz w:val="24"/>
          <w:szCs w:val="24"/>
        </w:rPr>
        <w:t xml:space="preserve">during </w:t>
      </w:r>
      <w:r w:rsidRPr="00D00465">
        <w:rPr>
          <w:rFonts w:ascii="Arial-BoldMT" w:eastAsia="Times New Roman" w:hAnsi="Arial-BoldMT" w:cs="Times New Roman"/>
          <w:b/>
          <w:bCs/>
          <w:color w:val="6AA84F"/>
          <w:sz w:val="24"/>
          <w:szCs w:val="24"/>
        </w:rPr>
        <w:t xml:space="preserve">non-emergency </w:t>
      </w:r>
      <w:r w:rsidRPr="00D00465">
        <w:rPr>
          <w:rFonts w:ascii="ArialMT" w:eastAsia="Times New Roman" w:hAnsi="ArialMT" w:cs="Times New Roman"/>
          <w:color w:val="000000"/>
          <w:sz w:val="24"/>
          <w:szCs w:val="24"/>
        </w:rPr>
        <w:t>events, but due to liability issues, are restricted to Emergency</w:t>
      </w:r>
      <w:r w:rsidRPr="00D00465">
        <w:rPr>
          <w:rFonts w:ascii="ArialMT" w:eastAsia="Times New Roman" w:hAnsi="ArialMT" w:cs="Times New Roman"/>
          <w:color w:val="000000"/>
          <w:sz w:val="24"/>
          <w:szCs w:val="24"/>
        </w:rPr>
        <w:t xml:space="preserve"> </w:t>
      </w:r>
      <w:r w:rsidRPr="00D00465">
        <w:rPr>
          <w:rFonts w:ascii="ArialMT" w:eastAsia="Times New Roman" w:hAnsi="ArialMT" w:cs="Times New Roman"/>
          <w:color w:val="000000"/>
          <w:sz w:val="24"/>
          <w:szCs w:val="24"/>
        </w:rPr>
        <w:t>Operations Centers / Communication Center duty during emergency incidents.</w:t>
      </w:r>
    </w:p>
    <w:p w14:paraId="71D652F9" w14:textId="77777777" w:rsidR="00427881" w:rsidRDefault="00427881" w:rsidP="00427881">
      <w:pPr>
        <w:spacing w:after="0" w:line="240" w:lineRule="auto"/>
        <w:rPr>
          <w:rFonts w:ascii="ArialMT" w:eastAsia="Times New Roman" w:hAnsi="ArialMT" w:cs="Times New Roman"/>
          <w:color w:val="000000"/>
          <w:sz w:val="24"/>
          <w:szCs w:val="24"/>
        </w:rPr>
      </w:pPr>
    </w:p>
    <w:p w14:paraId="3247EA84" w14:textId="1D7DFE79" w:rsidR="00427881" w:rsidRPr="002A1292" w:rsidRDefault="00427881" w:rsidP="002A1292">
      <w:pPr>
        <w:pStyle w:val="ListParagraph"/>
        <w:numPr>
          <w:ilvl w:val="0"/>
          <w:numId w:val="2"/>
        </w:numPr>
        <w:spacing w:after="0" w:line="240" w:lineRule="auto"/>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t>Auxiliary members are those members who support the purposes of the organization but</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choose not to maintain Communicator membership and wish to serve in an adjunct capacity.</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 xml:space="preserve">Auxiliary members cannot vote or hold elected </w:t>
      </w:r>
      <w:proofErr w:type="gramStart"/>
      <w:r w:rsidRPr="002A1292">
        <w:rPr>
          <w:rFonts w:ascii="ArialMT" w:eastAsia="Times New Roman" w:hAnsi="ArialMT" w:cs="Times New Roman"/>
          <w:color w:val="000000"/>
          <w:sz w:val="24"/>
          <w:szCs w:val="24"/>
        </w:rPr>
        <w:t>office, but</w:t>
      </w:r>
      <w:proofErr w:type="gramEnd"/>
      <w:r w:rsidRPr="002A1292">
        <w:rPr>
          <w:rFonts w:ascii="ArialMT" w:eastAsia="Times New Roman" w:hAnsi="ArialMT" w:cs="Times New Roman"/>
          <w:color w:val="000000"/>
          <w:sz w:val="24"/>
          <w:szCs w:val="24"/>
        </w:rPr>
        <w:t xml:space="preserve"> may hold appointed positions.</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Auxiliary members may be asked to transport supplies to the field for support of an event or</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incident.</w:t>
      </w:r>
    </w:p>
    <w:p w14:paraId="16C013D4" w14:textId="77777777" w:rsidR="00873FD9" w:rsidRDefault="00873FD9" w:rsidP="00427881">
      <w:pPr>
        <w:spacing w:after="0" w:line="240" w:lineRule="auto"/>
        <w:rPr>
          <w:rFonts w:ascii="ArialMT" w:eastAsia="Times New Roman" w:hAnsi="ArialMT" w:cs="Times New Roman"/>
          <w:color w:val="000000"/>
          <w:sz w:val="24"/>
          <w:szCs w:val="24"/>
        </w:rPr>
      </w:pPr>
    </w:p>
    <w:p w14:paraId="6BC21862" w14:textId="45C02FE5" w:rsidR="00873FD9" w:rsidRPr="002A1292" w:rsidRDefault="00873FD9" w:rsidP="002A1292">
      <w:pPr>
        <w:pStyle w:val="ListParagraph"/>
        <w:numPr>
          <w:ilvl w:val="0"/>
          <w:numId w:val="2"/>
        </w:numPr>
        <w:spacing w:after="0" w:line="240" w:lineRule="auto"/>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t>Life members are those Communicator, Emergency Communicator, or Auxiliary members</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that are selected based on the desire of the voting membership to honor distinguished service</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or support to the Corporation. Life members retain the membership privileges and other</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benefits and requirements as outlined in the Sandoval County Amateur Radio Emergency</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Service Standard Operating Guidelines.</w:t>
      </w:r>
    </w:p>
    <w:p w14:paraId="732B245B" w14:textId="77777777" w:rsidR="004851AB" w:rsidRDefault="004851AB" w:rsidP="00873FD9">
      <w:pPr>
        <w:spacing w:after="0" w:line="240" w:lineRule="auto"/>
        <w:rPr>
          <w:rFonts w:ascii="ArialMT" w:eastAsia="Times New Roman" w:hAnsi="ArialMT" w:cs="Times New Roman"/>
          <w:color w:val="000000"/>
          <w:sz w:val="24"/>
          <w:szCs w:val="24"/>
        </w:rPr>
      </w:pPr>
    </w:p>
    <w:p w14:paraId="05F14A90" w14:textId="67B202D9" w:rsidR="004851AB" w:rsidRPr="003616E4" w:rsidRDefault="008131CB" w:rsidP="003616E4">
      <w:pPr>
        <w:pStyle w:val="ListParagraph"/>
        <w:numPr>
          <w:ilvl w:val="0"/>
          <w:numId w:val="2"/>
        </w:numPr>
        <w:spacing w:after="0" w:line="240" w:lineRule="auto"/>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t>Honorary members are those individuals, companies, clubs or groups selected based on</w:t>
      </w:r>
      <w:r w:rsidRPr="002A1292">
        <w:rPr>
          <w:rFonts w:ascii="ArialMT" w:eastAsia="Times New Roman" w:hAnsi="ArialMT" w:cs="Times New Roman"/>
          <w:color w:val="000000"/>
          <w:sz w:val="24"/>
          <w:szCs w:val="24"/>
        </w:rPr>
        <w:t xml:space="preserve"> </w:t>
      </w:r>
      <w:r w:rsidRPr="002A1292">
        <w:rPr>
          <w:rFonts w:ascii="ArialMT" w:eastAsia="Times New Roman" w:hAnsi="ArialMT" w:cs="Times New Roman"/>
          <w:color w:val="000000"/>
          <w:sz w:val="24"/>
          <w:szCs w:val="24"/>
        </w:rPr>
        <w:t>the desire of the voting membership to honor distinguished service or support to the</w:t>
      </w:r>
      <w:r w:rsidR="003616E4">
        <w:rPr>
          <w:rFonts w:ascii="ArialMT" w:eastAsia="Times New Roman" w:hAnsi="ArialMT" w:cs="Times New Roman"/>
          <w:color w:val="000000"/>
          <w:sz w:val="24"/>
          <w:szCs w:val="24"/>
        </w:rPr>
        <w:t xml:space="preserve"> </w:t>
      </w:r>
      <w:r w:rsidRPr="003616E4">
        <w:rPr>
          <w:rFonts w:ascii="ArialMT" w:eastAsia="Times New Roman" w:hAnsi="ArialMT" w:cs="Times New Roman"/>
          <w:color w:val="000000"/>
          <w:sz w:val="24"/>
          <w:szCs w:val="24"/>
        </w:rPr>
        <w:t>Corporation</w:t>
      </w:r>
      <w:r w:rsidRPr="003616E4">
        <w:rPr>
          <w:rFonts w:ascii="ArialMT" w:eastAsia="Times New Roman" w:hAnsi="ArialMT" w:cs="Times New Roman"/>
          <w:color w:val="000000"/>
          <w:sz w:val="24"/>
          <w:szCs w:val="24"/>
        </w:rPr>
        <w:t>.</w:t>
      </w:r>
    </w:p>
    <w:p w14:paraId="7D3977F9" w14:textId="77777777" w:rsidR="008131CB" w:rsidRDefault="008131CB" w:rsidP="008131CB">
      <w:pPr>
        <w:spacing w:after="0" w:line="240" w:lineRule="auto"/>
        <w:rPr>
          <w:rFonts w:ascii="ArialMT" w:eastAsia="Times New Roman" w:hAnsi="ArialMT" w:cs="Times New Roman"/>
          <w:color w:val="000000"/>
          <w:sz w:val="24"/>
          <w:szCs w:val="24"/>
        </w:rPr>
      </w:pPr>
    </w:p>
    <w:p w14:paraId="7AA8C526" w14:textId="6EE86226" w:rsidR="008131CB" w:rsidRPr="003616E4" w:rsidRDefault="008131CB" w:rsidP="003616E4">
      <w:pPr>
        <w:pStyle w:val="ListParagraph"/>
        <w:numPr>
          <w:ilvl w:val="0"/>
          <w:numId w:val="2"/>
        </w:numPr>
        <w:spacing w:after="0" w:line="240" w:lineRule="auto"/>
        <w:rPr>
          <w:rFonts w:ascii="ArialMT" w:eastAsia="Times New Roman" w:hAnsi="ArialMT" w:cs="Times New Roman"/>
          <w:color w:val="000000"/>
          <w:sz w:val="24"/>
          <w:szCs w:val="24"/>
        </w:rPr>
      </w:pPr>
      <w:r w:rsidRPr="002A1292">
        <w:rPr>
          <w:rFonts w:ascii="ArialMT" w:eastAsia="Times New Roman" w:hAnsi="ArialMT" w:cs="Times New Roman"/>
          <w:color w:val="000000"/>
          <w:sz w:val="24"/>
          <w:szCs w:val="24"/>
        </w:rPr>
        <w:lastRenderedPageBreak/>
        <w:t>The membership status of any member may be revoked by a unanimous decision of the</w:t>
      </w:r>
      <w:r w:rsidR="003616E4">
        <w:rPr>
          <w:rFonts w:ascii="ArialMT" w:eastAsia="Times New Roman" w:hAnsi="ArialMT" w:cs="Times New Roman"/>
          <w:color w:val="000000"/>
          <w:sz w:val="24"/>
          <w:szCs w:val="24"/>
        </w:rPr>
        <w:t xml:space="preserve"> </w:t>
      </w:r>
      <w:r w:rsidRPr="003616E4">
        <w:rPr>
          <w:rFonts w:ascii="ArialMT" w:eastAsia="Times New Roman" w:hAnsi="ArialMT" w:cs="Times New Roman"/>
          <w:color w:val="000000"/>
          <w:sz w:val="24"/>
          <w:szCs w:val="24"/>
        </w:rPr>
        <w:t>Board of Directors</w:t>
      </w:r>
    </w:p>
    <w:p w14:paraId="7F348FBC" w14:textId="77777777" w:rsidR="008131CB" w:rsidRDefault="008131CB" w:rsidP="008131CB">
      <w:pPr>
        <w:spacing w:after="0" w:line="240" w:lineRule="auto"/>
        <w:rPr>
          <w:rFonts w:ascii="ArialMT" w:eastAsia="Times New Roman" w:hAnsi="ArialMT" w:cs="Times New Roman"/>
          <w:color w:val="000000"/>
          <w:sz w:val="24"/>
          <w:szCs w:val="24"/>
        </w:rPr>
      </w:pPr>
    </w:p>
    <w:p w14:paraId="7520BB7C" w14:textId="3B88D3AA" w:rsidR="008131CB" w:rsidRPr="002A1292" w:rsidRDefault="00A07D4B" w:rsidP="002A1292">
      <w:pPr>
        <w:pStyle w:val="ListParagraph"/>
        <w:numPr>
          <w:ilvl w:val="0"/>
          <w:numId w:val="2"/>
        </w:numPr>
        <w:spacing w:after="0" w:line="240" w:lineRule="auto"/>
        <w:rPr>
          <w:rFonts w:ascii="Arial-BoldMT" w:eastAsia="Times New Roman" w:hAnsi="Arial-BoldMT" w:cs="Times New Roman"/>
          <w:sz w:val="24"/>
          <w:szCs w:val="24"/>
        </w:rPr>
      </w:pPr>
      <w:r w:rsidRPr="002A1292">
        <w:rPr>
          <w:rFonts w:ascii="Arial-BoldMT" w:eastAsia="Times New Roman" w:hAnsi="Arial-BoldMT" w:cs="Times New Roman"/>
          <w:sz w:val="24"/>
          <w:szCs w:val="24"/>
        </w:rPr>
        <w:t>Use of the SCARES name and logo by any member will adhere to guidelines set forth</w:t>
      </w:r>
      <w:r w:rsidRPr="002A1292">
        <w:rPr>
          <w:rFonts w:ascii="Arial-BoldMT" w:eastAsia="Times New Roman" w:hAnsi="Arial-BoldMT" w:cs="Times New Roman"/>
          <w:sz w:val="24"/>
          <w:szCs w:val="24"/>
        </w:rPr>
        <w:t xml:space="preserve"> </w:t>
      </w:r>
      <w:r w:rsidRPr="002A1292">
        <w:rPr>
          <w:rFonts w:ascii="Arial-BoldMT" w:eastAsia="Times New Roman" w:hAnsi="Arial-BoldMT" w:cs="Times New Roman"/>
          <w:sz w:val="24"/>
          <w:szCs w:val="24"/>
        </w:rPr>
        <w:t>by policy. This includes any physical attire that displays the SCARES name or logo.</w:t>
      </w:r>
    </w:p>
    <w:p w14:paraId="75A26C40" w14:textId="77777777" w:rsidR="001F5007" w:rsidRDefault="001F5007" w:rsidP="00A07D4B">
      <w:pPr>
        <w:spacing w:after="0" w:line="240" w:lineRule="auto"/>
        <w:rPr>
          <w:rFonts w:ascii="Arial-BoldMT" w:eastAsia="Times New Roman" w:hAnsi="Arial-BoldMT" w:cs="Times New Roman"/>
          <w:sz w:val="24"/>
          <w:szCs w:val="24"/>
        </w:rPr>
      </w:pPr>
    </w:p>
    <w:p w14:paraId="2EAC6DF0" w14:textId="527C34EF" w:rsidR="001F5007" w:rsidRPr="004B7700" w:rsidRDefault="001F5007" w:rsidP="002A1292">
      <w:pPr>
        <w:pStyle w:val="ListParagraph"/>
        <w:numPr>
          <w:ilvl w:val="0"/>
          <w:numId w:val="2"/>
        </w:numPr>
        <w:spacing w:after="0" w:line="240" w:lineRule="auto"/>
        <w:rPr>
          <w:rFonts w:ascii="Arial-BoldMT" w:eastAsia="Times New Roman" w:hAnsi="Arial-BoldMT" w:cs="Times New Roman"/>
          <w:sz w:val="24"/>
          <w:szCs w:val="24"/>
        </w:rPr>
      </w:pPr>
      <w:r w:rsidRPr="002A1292">
        <w:rPr>
          <w:rFonts w:ascii="Arial-BoldMT" w:hAnsi="Arial-BoldMT"/>
          <w:sz w:val="24"/>
          <w:szCs w:val="24"/>
        </w:rPr>
        <w:t>A member's deployment status can be affected by their membership to another entity that they have deployment capability with.</w:t>
      </w:r>
    </w:p>
    <w:p w14:paraId="22C02D29" w14:textId="77777777" w:rsidR="004B7700" w:rsidRPr="004B7700" w:rsidRDefault="004B7700" w:rsidP="004B7700">
      <w:pPr>
        <w:pStyle w:val="ListParagraph"/>
        <w:rPr>
          <w:rFonts w:ascii="Arial-BoldMT" w:eastAsia="Times New Roman" w:hAnsi="Arial-BoldMT" w:cs="Times New Roman"/>
          <w:sz w:val="24"/>
          <w:szCs w:val="24"/>
        </w:rPr>
      </w:pPr>
    </w:p>
    <w:p w14:paraId="1977C4A8" w14:textId="1C9DD00F" w:rsidR="004B7700" w:rsidRDefault="002C6398" w:rsidP="004B7700">
      <w:pPr>
        <w:spacing w:after="0" w:line="240" w:lineRule="auto"/>
        <w:rPr>
          <w:rStyle w:val="fontstyle01"/>
          <w:b/>
          <w:bCs/>
        </w:rPr>
      </w:pPr>
      <w:r w:rsidRPr="002C6398">
        <w:rPr>
          <w:rStyle w:val="fontstyle01"/>
          <w:b/>
          <w:bCs/>
        </w:rPr>
        <w:t>ELECTION OF INDIVIDUALS FOR MEMBERSHIP –</w:t>
      </w:r>
    </w:p>
    <w:p w14:paraId="2B70B7CD" w14:textId="77777777" w:rsidR="002C6398" w:rsidRDefault="002C6398" w:rsidP="004B7700">
      <w:pPr>
        <w:spacing w:after="0" w:line="240" w:lineRule="auto"/>
        <w:rPr>
          <w:rStyle w:val="fontstyle01"/>
          <w:b/>
          <w:bCs/>
        </w:rPr>
      </w:pPr>
    </w:p>
    <w:p w14:paraId="5B787902" w14:textId="77777777" w:rsidR="0048770D" w:rsidRPr="0048770D" w:rsidRDefault="005C619D" w:rsidP="0048770D">
      <w:pPr>
        <w:pStyle w:val="ListParagraph"/>
        <w:numPr>
          <w:ilvl w:val="0"/>
          <w:numId w:val="3"/>
        </w:numPr>
        <w:spacing w:after="0" w:line="240" w:lineRule="auto"/>
        <w:rPr>
          <w:rFonts w:ascii="Arial-BoldMT" w:eastAsia="Times New Roman" w:hAnsi="Arial-BoldMT" w:cs="Times New Roman"/>
          <w:sz w:val="24"/>
          <w:szCs w:val="24"/>
        </w:rPr>
      </w:pPr>
      <w:r w:rsidRPr="0048770D">
        <w:rPr>
          <w:rFonts w:ascii="ArialMT" w:eastAsia="Times New Roman" w:hAnsi="ArialMT" w:cs="Times New Roman"/>
          <w:sz w:val="24"/>
          <w:szCs w:val="24"/>
        </w:rPr>
        <w:t>Upon receipt of application for membership, the Board shall review the applicati</w:t>
      </w:r>
      <w:r w:rsidRPr="0048770D">
        <w:rPr>
          <w:rFonts w:ascii="Arial-BoldMT" w:eastAsia="Times New Roman" w:hAnsi="Arial-BoldMT" w:cs="Times New Roman"/>
          <w:sz w:val="24"/>
          <w:szCs w:val="24"/>
        </w:rPr>
        <w:t>on and accept or deny the application. If accepted the applicant will be notified by e-mail of the decision within 7 days of the decision by email.</w:t>
      </w:r>
      <w:r w:rsidRPr="0048770D">
        <w:rPr>
          <w:rFonts w:ascii="Arial-BoldMT" w:eastAsia="Times New Roman" w:hAnsi="Arial-BoldMT" w:cs="Times New Roman"/>
          <w:sz w:val="24"/>
          <w:szCs w:val="24"/>
        </w:rPr>
        <w:t xml:space="preserve"> </w:t>
      </w:r>
    </w:p>
    <w:p w14:paraId="6E1FE856" w14:textId="77777777" w:rsidR="0048770D" w:rsidRDefault="0048770D" w:rsidP="005C619D">
      <w:pPr>
        <w:spacing w:after="0" w:line="240" w:lineRule="auto"/>
        <w:rPr>
          <w:rFonts w:ascii="Arial-BoldMT" w:eastAsia="Times New Roman" w:hAnsi="Arial-BoldMT" w:cs="Times New Roman"/>
          <w:sz w:val="24"/>
          <w:szCs w:val="24"/>
        </w:rPr>
      </w:pPr>
    </w:p>
    <w:p w14:paraId="4A7EC6E7" w14:textId="37C72695" w:rsidR="002C6398" w:rsidRPr="00E94C4F" w:rsidRDefault="005C619D" w:rsidP="0048770D">
      <w:pPr>
        <w:pStyle w:val="ListParagraph"/>
        <w:numPr>
          <w:ilvl w:val="0"/>
          <w:numId w:val="3"/>
        </w:numPr>
        <w:spacing w:after="0" w:line="240" w:lineRule="auto"/>
        <w:rPr>
          <w:rFonts w:ascii="Arial-BoldMT" w:eastAsia="Times New Roman" w:hAnsi="Arial-BoldMT" w:cs="Times New Roman"/>
          <w:sz w:val="24"/>
          <w:szCs w:val="24"/>
        </w:rPr>
      </w:pPr>
      <w:r w:rsidRPr="0048770D">
        <w:rPr>
          <w:rFonts w:ascii="ArialMT" w:eastAsia="Times New Roman" w:hAnsi="ArialMT" w:cs="Times New Roman"/>
          <w:sz w:val="24"/>
          <w:szCs w:val="24"/>
        </w:rPr>
        <w:t>If an applicant is denied membership, the Board will notify the applicant and provide a</w:t>
      </w:r>
      <w:r w:rsidR="000B6D10" w:rsidRPr="0048770D">
        <w:rPr>
          <w:rFonts w:ascii="Arial-BoldMT" w:eastAsia="Times New Roman" w:hAnsi="Arial-BoldMT" w:cs="Times New Roman"/>
          <w:sz w:val="24"/>
          <w:szCs w:val="24"/>
        </w:rPr>
        <w:t xml:space="preserve"> </w:t>
      </w:r>
      <w:r w:rsidRPr="0048770D">
        <w:rPr>
          <w:rFonts w:ascii="ArialMT" w:eastAsia="Times New Roman" w:hAnsi="ArialMT" w:cs="Times New Roman"/>
          <w:sz w:val="24"/>
          <w:szCs w:val="24"/>
        </w:rPr>
        <w:t>detailed reason for the denial. This notification will occur within thirty (30) days of the vote.</w:t>
      </w:r>
    </w:p>
    <w:p w14:paraId="076B0878" w14:textId="77777777" w:rsidR="00E94C4F" w:rsidRPr="00E94C4F" w:rsidRDefault="00E94C4F" w:rsidP="00E94C4F">
      <w:pPr>
        <w:pStyle w:val="ListParagraph"/>
        <w:rPr>
          <w:rFonts w:ascii="Arial-BoldMT" w:eastAsia="Times New Roman" w:hAnsi="Arial-BoldMT" w:cs="Times New Roman"/>
          <w:sz w:val="24"/>
          <w:szCs w:val="24"/>
        </w:rPr>
      </w:pPr>
    </w:p>
    <w:p w14:paraId="19E84EAE" w14:textId="4C3C6193" w:rsidR="00E94C4F" w:rsidRPr="003F41A8" w:rsidRDefault="00E94C4F" w:rsidP="00E94C4F">
      <w:pPr>
        <w:spacing w:after="0" w:line="240" w:lineRule="auto"/>
        <w:rPr>
          <w:rStyle w:val="fontstyle01"/>
          <w:b/>
          <w:bCs/>
          <w:sz w:val="28"/>
          <w:szCs w:val="28"/>
        </w:rPr>
      </w:pPr>
      <w:r w:rsidRPr="003F41A8">
        <w:rPr>
          <w:rStyle w:val="fontstyle01"/>
          <w:b/>
          <w:bCs/>
          <w:sz w:val="28"/>
          <w:szCs w:val="28"/>
        </w:rPr>
        <w:t>ARTICLE V – Dues and Benefits</w:t>
      </w:r>
    </w:p>
    <w:p w14:paraId="590C67EF" w14:textId="0095EBA6" w:rsidR="008D6286" w:rsidRPr="0037291B" w:rsidRDefault="008D6286" w:rsidP="0037291B">
      <w:pPr>
        <w:pStyle w:val="ListParagraph"/>
        <w:numPr>
          <w:ilvl w:val="0"/>
          <w:numId w:val="4"/>
        </w:numPr>
        <w:spacing w:after="0" w:line="240" w:lineRule="auto"/>
        <w:rPr>
          <w:rFonts w:ascii="ArialMT" w:eastAsia="Times New Roman" w:hAnsi="ArialMT" w:cs="Times New Roman"/>
          <w:color w:val="000000"/>
          <w:sz w:val="24"/>
          <w:szCs w:val="24"/>
        </w:rPr>
      </w:pPr>
      <w:r w:rsidRPr="0037291B">
        <w:rPr>
          <w:rFonts w:ascii="ArialMT" w:eastAsia="Times New Roman" w:hAnsi="ArialMT" w:cs="Times New Roman"/>
          <w:color w:val="000000"/>
          <w:sz w:val="24"/>
          <w:szCs w:val="24"/>
        </w:rPr>
        <w:t>Those persons wishing to maintain active membership status other than Life or Honorary</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must pay annual dues by November 30 of the preceding year to maintain membership for the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calendar year starting January 1. Members who pay dues after</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November 30 lose active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status on January 1. They may return to active status in the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month after the month in which</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they pay their dues. Dues rates are published in the Sandoval County Amateur Radio</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Emergency Service Standard Operating Guidelines.</w:t>
      </w:r>
    </w:p>
    <w:p w14:paraId="7D8906F0" w14:textId="77777777" w:rsidR="00B50CBB" w:rsidRDefault="00B50CBB" w:rsidP="008D6286">
      <w:pPr>
        <w:spacing w:after="0" w:line="240" w:lineRule="auto"/>
        <w:rPr>
          <w:rFonts w:ascii="ArialMT" w:eastAsia="Times New Roman" w:hAnsi="ArialMT" w:cs="Times New Roman"/>
          <w:color w:val="000000"/>
          <w:sz w:val="24"/>
          <w:szCs w:val="24"/>
        </w:rPr>
      </w:pPr>
    </w:p>
    <w:p w14:paraId="294E213B" w14:textId="2BD38204" w:rsidR="008D6286" w:rsidRPr="0037291B" w:rsidRDefault="008D6286" w:rsidP="0037291B">
      <w:pPr>
        <w:pStyle w:val="ListParagraph"/>
        <w:numPr>
          <w:ilvl w:val="0"/>
          <w:numId w:val="4"/>
        </w:numPr>
        <w:spacing w:after="0" w:line="240" w:lineRule="auto"/>
        <w:rPr>
          <w:rFonts w:ascii="ArialMT" w:eastAsia="Times New Roman" w:hAnsi="ArialMT" w:cs="Times New Roman"/>
          <w:color w:val="000000"/>
          <w:sz w:val="24"/>
          <w:szCs w:val="24"/>
        </w:rPr>
      </w:pPr>
      <w:r w:rsidRPr="0037291B">
        <w:rPr>
          <w:rFonts w:ascii="ArialMT" w:eastAsia="Times New Roman" w:hAnsi="ArialMT" w:cs="Times New Roman"/>
          <w:color w:val="000000"/>
          <w:sz w:val="24"/>
          <w:szCs w:val="24"/>
        </w:rPr>
        <w:t>Benefits of membership for Communicator, Emergency Communicator, Life, Junior and</w:t>
      </w:r>
      <w:r w:rsid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Auxiliary members may include specified identification cards and other such identifying items</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such as shirts, hats, patches and decals as approved by the membership and specified in</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Sandoval County Amateur Radio Emergency Service Standard Operating Guidelines.</w:t>
      </w:r>
    </w:p>
    <w:p w14:paraId="3564D5CE" w14:textId="77777777" w:rsidR="00B50CBB" w:rsidRDefault="00B50CBB" w:rsidP="008D6286">
      <w:pPr>
        <w:spacing w:after="0" w:line="240" w:lineRule="auto"/>
        <w:rPr>
          <w:rFonts w:ascii="ArialMT" w:eastAsia="Times New Roman" w:hAnsi="ArialMT" w:cs="Times New Roman"/>
          <w:color w:val="000000"/>
          <w:sz w:val="24"/>
          <w:szCs w:val="24"/>
        </w:rPr>
      </w:pPr>
    </w:p>
    <w:p w14:paraId="64023B79" w14:textId="354248D4" w:rsidR="008D6286" w:rsidRPr="0037291B" w:rsidRDefault="008D6286" w:rsidP="0037291B">
      <w:pPr>
        <w:pStyle w:val="ListParagraph"/>
        <w:numPr>
          <w:ilvl w:val="0"/>
          <w:numId w:val="4"/>
        </w:numPr>
        <w:spacing w:after="0" w:line="240" w:lineRule="auto"/>
        <w:rPr>
          <w:rFonts w:ascii="ArialMT" w:eastAsia="Times New Roman" w:hAnsi="ArialMT" w:cs="Times New Roman"/>
          <w:color w:val="000000"/>
          <w:sz w:val="24"/>
          <w:szCs w:val="24"/>
        </w:rPr>
      </w:pPr>
      <w:r w:rsidRPr="0037291B">
        <w:rPr>
          <w:rFonts w:ascii="ArialMT" w:eastAsia="Times New Roman" w:hAnsi="ArialMT" w:cs="Times New Roman"/>
          <w:color w:val="000000"/>
          <w:sz w:val="24"/>
          <w:szCs w:val="24"/>
        </w:rPr>
        <w:t>Honorary members may hold annual membership cards and other items specified by</w:t>
      </w:r>
      <w:r w:rsid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Sandoval County Amateur Radio Emergency Service Standard Operating Guidelines.</w:t>
      </w:r>
    </w:p>
    <w:p w14:paraId="2CC8DC2A" w14:textId="77777777" w:rsidR="00B50CBB" w:rsidRDefault="00B50CBB" w:rsidP="008D6286">
      <w:pPr>
        <w:spacing w:after="0" w:line="240" w:lineRule="auto"/>
        <w:rPr>
          <w:rFonts w:ascii="ArialMT" w:eastAsia="Times New Roman" w:hAnsi="ArialMT" w:cs="Times New Roman"/>
          <w:color w:val="000000"/>
          <w:sz w:val="24"/>
          <w:szCs w:val="24"/>
        </w:rPr>
      </w:pPr>
    </w:p>
    <w:p w14:paraId="684ECE9B" w14:textId="1D37CFBC" w:rsidR="008D6286" w:rsidRPr="0037291B" w:rsidRDefault="008D6286" w:rsidP="0037291B">
      <w:pPr>
        <w:pStyle w:val="ListParagraph"/>
        <w:numPr>
          <w:ilvl w:val="0"/>
          <w:numId w:val="4"/>
        </w:numPr>
        <w:spacing w:after="0" w:line="240" w:lineRule="auto"/>
        <w:rPr>
          <w:rFonts w:ascii="ArialMT" w:eastAsia="Times New Roman" w:hAnsi="ArialMT" w:cs="Times New Roman"/>
          <w:color w:val="000000"/>
          <w:sz w:val="24"/>
          <w:szCs w:val="24"/>
        </w:rPr>
      </w:pPr>
      <w:r w:rsidRPr="0037291B">
        <w:rPr>
          <w:rFonts w:ascii="ArialMT" w:eastAsia="Times New Roman" w:hAnsi="ArialMT" w:cs="Times New Roman"/>
          <w:color w:val="000000"/>
          <w:sz w:val="24"/>
          <w:szCs w:val="24"/>
        </w:rPr>
        <w:lastRenderedPageBreak/>
        <w:t>No part of the net earnings of the corporation shall inure to the benefit of, or be distributable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to its members, trustees, officers or other private persons, except that the corporation shall be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authorized and empowered to pay reasonable compensation for services rendered and to</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make payments and distributions in furtherance of the purposes set forth in the Second Article</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hereof. No substantial part of the activities of the corporation shall be the carrying on of</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propaganda, or in otherwise attempting to influence legislation, and the corporation shall not</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participate in or intervene in (including the publishing or distribution of statements) any</w:t>
      </w:r>
      <w:r w:rsidR="00B50CBB" w:rsidRPr="0037291B">
        <w:rPr>
          <w:rFonts w:ascii="ArialMT" w:eastAsia="Times New Roman" w:hAnsi="ArialMT" w:cs="Times New Roman"/>
          <w:color w:val="000000"/>
          <w:sz w:val="24"/>
          <w:szCs w:val="24"/>
        </w:rPr>
        <w:t xml:space="preserve"> </w:t>
      </w:r>
      <w:r w:rsidRPr="0037291B">
        <w:rPr>
          <w:rFonts w:ascii="ArialMT" w:eastAsia="Times New Roman" w:hAnsi="ArialMT" w:cs="Times New Roman"/>
          <w:color w:val="000000"/>
          <w:sz w:val="24"/>
          <w:szCs w:val="24"/>
        </w:rPr>
        <w:t>political campaign on behalf of or in opposition to any candidate for public office.</w:t>
      </w:r>
    </w:p>
    <w:p w14:paraId="16F7B23C" w14:textId="77777777" w:rsidR="0037291B" w:rsidRDefault="0037291B" w:rsidP="008D6286">
      <w:pPr>
        <w:spacing w:after="0" w:line="240" w:lineRule="auto"/>
        <w:rPr>
          <w:rFonts w:ascii="ArialMT" w:eastAsia="Times New Roman" w:hAnsi="ArialMT" w:cs="Times New Roman"/>
          <w:color w:val="000000"/>
          <w:sz w:val="24"/>
          <w:szCs w:val="24"/>
        </w:rPr>
      </w:pPr>
    </w:p>
    <w:p w14:paraId="7EFC9CA5" w14:textId="4E75C447" w:rsidR="00E94C4F" w:rsidRPr="00B07345" w:rsidRDefault="008D6286" w:rsidP="0037291B">
      <w:pPr>
        <w:pStyle w:val="ListParagraph"/>
        <w:numPr>
          <w:ilvl w:val="0"/>
          <w:numId w:val="4"/>
        </w:numPr>
        <w:spacing w:after="0" w:line="240" w:lineRule="auto"/>
        <w:rPr>
          <w:rFonts w:ascii="Arial-BoldMT" w:eastAsia="Times New Roman" w:hAnsi="Arial-BoldMT" w:cs="Times New Roman"/>
          <w:sz w:val="24"/>
          <w:szCs w:val="24"/>
        </w:rPr>
      </w:pPr>
      <w:r w:rsidRPr="0037291B">
        <w:rPr>
          <w:rFonts w:ascii="ArialMT" w:eastAsia="Times New Roman" w:hAnsi="ArialMT" w:cs="Times New Roman"/>
          <w:color w:val="000000"/>
          <w:sz w:val="24"/>
          <w:szCs w:val="24"/>
        </w:rPr>
        <w:t>Notwithstanding any other provision of these articles, the corporation shall not carry on any other activities not permitted to be carried on:</w:t>
      </w:r>
    </w:p>
    <w:p w14:paraId="2268BB96" w14:textId="77777777" w:rsidR="00B07345" w:rsidRPr="00B07345" w:rsidRDefault="00B07345" w:rsidP="00B07345">
      <w:pPr>
        <w:pStyle w:val="ListParagraph"/>
        <w:rPr>
          <w:rFonts w:ascii="Arial-BoldMT" w:eastAsia="Times New Roman" w:hAnsi="Arial-BoldMT" w:cs="Times New Roman"/>
          <w:sz w:val="24"/>
          <w:szCs w:val="24"/>
        </w:rPr>
      </w:pPr>
    </w:p>
    <w:p w14:paraId="72BA39F3" w14:textId="39B1D13A" w:rsidR="00B07345" w:rsidRPr="00E61011" w:rsidRDefault="00B07345" w:rsidP="00E61011">
      <w:pPr>
        <w:pStyle w:val="ListParagraph"/>
        <w:numPr>
          <w:ilvl w:val="0"/>
          <w:numId w:val="5"/>
        </w:numPr>
        <w:spacing w:after="0" w:line="240" w:lineRule="auto"/>
        <w:ind w:left="1080"/>
        <w:rPr>
          <w:rFonts w:ascii="ArialMT" w:eastAsia="Times New Roman" w:hAnsi="ArialMT" w:cs="Times New Roman"/>
          <w:color w:val="000000"/>
          <w:sz w:val="24"/>
          <w:szCs w:val="24"/>
        </w:rPr>
      </w:pPr>
      <w:r w:rsidRPr="00E61011">
        <w:rPr>
          <w:rFonts w:ascii="ArialMT" w:eastAsia="Times New Roman" w:hAnsi="ArialMT" w:cs="Times New Roman"/>
          <w:color w:val="000000"/>
          <w:sz w:val="24"/>
          <w:szCs w:val="24"/>
        </w:rPr>
        <w:t>by a corporation exempt from federal income tax under section 501(c)(3) of the Internal</w:t>
      </w:r>
      <w:r w:rsidR="00E61011">
        <w:rPr>
          <w:rFonts w:ascii="ArialMT" w:eastAsia="Times New Roman" w:hAnsi="ArialMT" w:cs="Times New Roman"/>
          <w:color w:val="000000"/>
          <w:sz w:val="24"/>
          <w:szCs w:val="24"/>
        </w:rPr>
        <w:t xml:space="preserve"> </w:t>
      </w:r>
      <w:r w:rsidRPr="00E61011">
        <w:rPr>
          <w:rFonts w:ascii="ArialMT" w:eastAsia="Times New Roman" w:hAnsi="ArialMT" w:cs="Times New Roman"/>
          <w:color w:val="000000"/>
          <w:sz w:val="24"/>
          <w:szCs w:val="24"/>
        </w:rPr>
        <w:t>Revenue Code, or the corresponding section of any future federal tax code, or</w:t>
      </w:r>
    </w:p>
    <w:p w14:paraId="7656E9D2" w14:textId="77777777" w:rsidR="00B07345" w:rsidRDefault="00B07345" w:rsidP="00E61011">
      <w:pPr>
        <w:spacing w:after="0" w:line="240" w:lineRule="auto"/>
        <w:ind w:left="360"/>
        <w:rPr>
          <w:rFonts w:ascii="ArialMT" w:eastAsia="Times New Roman" w:hAnsi="ArialMT" w:cs="Times New Roman"/>
          <w:color w:val="000000"/>
          <w:sz w:val="24"/>
          <w:szCs w:val="24"/>
        </w:rPr>
      </w:pPr>
    </w:p>
    <w:p w14:paraId="6F40C23E" w14:textId="66AB920D" w:rsidR="00B07345" w:rsidRDefault="00B07345" w:rsidP="00E61011">
      <w:pPr>
        <w:pStyle w:val="ListParagraph"/>
        <w:numPr>
          <w:ilvl w:val="0"/>
          <w:numId w:val="5"/>
        </w:numPr>
        <w:spacing w:after="0" w:line="240" w:lineRule="auto"/>
        <w:ind w:left="1080"/>
        <w:rPr>
          <w:rFonts w:ascii="ArialMT" w:eastAsia="Times New Roman" w:hAnsi="ArialMT" w:cs="Times New Roman"/>
          <w:color w:val="000000"/>
          <w:sz w:val="24"/>
          <w:szCs w:val="24"/>
        </w:rPr>
      </w:pPr>
      <w:r w:rsidRPr="00E61011">
        <w:rPr>
          <w:rFonts w:ascii="ArialMT" w:eastAsia="Times New Roman" w:hAnsi="ArialMT" w:cs="Times New Roman"/>
          <w:color w:val="000000"/>
          <w:sz w:val="24"/>
          <w:szCs w:val="24"/>
        </w:rPr>
        <w:t>by a corporation, contributions to which are deductible under section 170(c)(2) of the</w:t>
      </w:r>
      <w:r w:rsidR="00E61011">
        <w:rPr>
          <w:rFonts w:ascii="ArialMT" w:eastAsia="Times New Roman" w:hAnsi="ArialMT" w:cs="Times New Roman"/>
          <w:color w:val="000000"/>
          <w:sz w:val="24"/>
          <w:szCs w:val="24"/>
        </w:rPr>
        <w:t xml:space="preserve"> </w:t>
      </w:r>
      <w:r w:rsidRPr="00E61011">
        <w:rPr>
          <w:rFonts w:ascii="ArialMT" w:eastAsia="Times New Roman" w:hAnsi="ArialMT" w:cs="Times New Roman"/>
          <w:color w:val="000000"/>
          <w:sz w:val="24"/>
          <w:szCs w:val="24"/>
        </w:rPr>
        <w:t>Internal Revenue Code, or the corresponding section of any future federal tax code</w:t>
      </w:r>
      <w:r w:rsidR="00E61011" w:rsidRPr="00E61011">
        <w:rPr>
          <w:rFonts w:ascii="ArialMT" w:eastAsia="Times New Roman" w:hAnsi="ArialMT" w:cs="Times New Roman"/>
          <w:color w:val="000000"/>
          <w:sz w:val="24"/>
          <w:szCs w:val="24"/>
        </w:rPr>
        <w:t>.</w:t>
      </w:r>
    </w:p>
    <w:p w14:paraId="5309F65A" w14:textId="77777777" w:rsidR="003F41A8" w:rsidRPr="003F41A8" w:rsidRDefault="003F41A8" w:rsidP="003F41A8">
      <w:pPr>
        <w:pStyle w:val="ListParagraph"/>
        <w:rPr>
          <w:rFonts w:ascii="ArialMT" w:eastAsia="Times New Roman" w:hAnsi="ArialMT" w:cs="Times New Roman"/>
          <w:color w:val="000000"/>
          <w:sz w:val="24"/>
          <w:szCs w:val="24"/>
        </w:rPr>
      </w:pPr>
    </w:p>
    <w:p w14:paraId="487E0A0D" w14:textId="77777777" w:rsidR="003F41A8" w:rsidRPr="003F41A8" w:rsidRDefault="003F41A8" w:rsidP="003F41A8">
      <w:pPr>
        <w:spacing w:after="0" w:line="240" w:lineRule="auto"/>
        <w:rPr>
          <w:rFonts w:ascii="ArialMT" w:eastAsia="Times New Roman" w:hAnsi="ArialMT" w:cs="Times New Roman"/>
          <w:b/>
          <w:bCs/>
          <w:color w:val="000000"/>
          <w:sz w:val="28"/>
          <w:szCs w:val="28"/>
        </w:rPr>
      </w:pPr>
      <w:r w:rsidRPr="003F41A8">
        <w:rPr>
          <w:rFonts w:ascii="ArialMT" w:eastAsia="Times New Roman" w:hAnsi="ArialMT" w:cs="Times New Roman"/>
          <w:b/>
          <w:bCs/>
          <w:color w:val="000000"/>
          <w:sz w:val="28"/>
          <w:szCs w:val="28"/>
        </w:rPr>
        <w:t>ARTICLE VI – Voting and Quorum</w:t>
      </w:r>
    </w:p>
    <w:p w14:paraId="7DD674AB" w14:textId="4A5183A3" w:rsidR="003F41A8" w:rsidRPr="00B40A56" w:rsidRDefault="003F41A8" w:rsidP="00B40A56">
      <w:pPr>
        <w:pStyle w:val="ListParagraph"/>
        <w:numPr>
          <w:ilvl w:val="0"/>
          <w:numId w:val="7"/>
        </w:numPr>
        <w:spacing w:after="0" w:line="240" w:lineRule="auto"/>
        <w:rPr>
          <w:rFonts w:ascii="ArialMT" w:eastAsia="Times New Roman" w:hAnsi="ArialMT" w:cs="Times New Roman"/>
          <w:color w:val="000000"/>
          <w:sz w:val="24"/>
          <w:szCs w:val="24"/>
        </w:rPr>
      </w:pPr>
      <w:r w:rsidRPr="00B40A56">
        <w:rPr>
          <w:rFonts w:ascii="ArialMT" w:eastAsia="Times New Roman" w:hAnsi="ArialMT" w:cs="Times New Roman"/>
          <w:color w:val="000000"/>
          <w:sz w:val="24"/>
          <w:szCs w:val="24"/>
        </w:rPr>
        <w:t>A quorum for any business of the Corporation shall be the President or Vice President, one</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(1) member of the board of directors (cannot be the President if he is already filling the first</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requirement), and five (5) active members at large of the organization. A 51% majority of such</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a quorum is required for any act of the</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Corporation.</w:t>
      </w:r>
    </w:p>
    <w:p w14:paraId="66A94659" w14:textId="77777777" w:rsidR="008A20AD" w:rsidRDefault="008A20AD" w:rsidP="003F41A8">
      <w:pPr>
        <w:spacing w:after="0" w:line="240" w:lineRule="auto"/>
        <w:rPr>
          <w:rFonts w:ascii="ArialMT" w:eastAsia="Times New Roman" w:hAnsi="ArialMT" w:cs="Times New Roman"/>
          <w:color w:val="000000"/>
          <w:sz w:val="24"/>
          <w:szCs w:val="24"/>
        </w:rPr>
      </w:pPr>
    </w:p>
    <w:p w14:paraId="1BD4DCCF" w14:textId="300C4B6C" w:rsidR="003F41A8" w:rsidRPr="00B40A56" w:rsidRDefault="003F41A8" w:rsidP="00B40A56">
      <w:pPr>
        <w:pStyle w:val="ListParagraph"/>
        <w:numPr>
          <w:ilvl w:val="0"/>
          <w:numId w:val="7"/>
        </w:numPr>
        <w:spacing w:after="0" w:line="240" w:lineRule="auto"/>
        <w:rPr>
          <w:rFonts w:ascii="ArialMT" w:eastAsia="Times New Roman" w:hAnsi="ArialMT" w:cs="Times New Roman"/>
          <w:color w:val="000000"/>
          <w:sz w:val="24"/>
          <w:szCs w:val="24"/>
        </w:rPr>
      </w:pPr>
      <w:r w:rsidRPr="00B40A56">
        <w:rPr>
          <w:rFonts w:ascii="ArialMT" w:eastAsia="Times New Roman" w:hAnsi="ArialMT" w:cs="Times New Roman"/>
          <w:color w:val="000000"/>
          <w:sz w:val="24"/>
          <w:szCs w:val="24"/>
        </w:rPr>
        <w:t>Elections of officers shall be conducted in even numbered years at the January meeting of</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the organization. Nominations for officers and board members shall be conducted at a posted</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meeting prior to the January meeting. Nominations for officers and board members may also</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be accepted prior to the start of voting at the January meeting.</w:t>
      </w:r>
    </w:p>
    <w:p w14:paraId="2900C7D2" w14:textId="77777777" w:rsidR="008A20AD" w:rsidRDefault="008A20AD" w:rsidP="003F41A8">
      <w:pPr>
        <w:spacing w:after="0" w:line="240" w:lineRule="auto"/>
        <w:rPr>
          <w:rFonts w:ascii="ArialMT" w:eastAsia="Times New Roman" w:hAnsi="ArialMT" w:cs="Times New Roman"/>
          <w:color w:val="000000"/>
          <w:sz w:val="24"/>
          <w:szCs w:val="24"/>
        </w:rPr>
      </w:pPr>
    </w:p>
    <w:p w14:paraId="2026C182" w14:textId="57B0032E" w:rsidR="003F41A8" w:rsidRPr="00B40A56" w:rsidRDefault="003F41A8" w:rsidP="00B40A56">
      <w:pPr>
        <w:pStyle w:val="ListParagraph"/>
        <w:numPr>
          <w:ilvl w:val="0"/>
          <w:numId w:val="7"/>
        </w:numPr>
        <w:spacing w:after="0" w:line="240" w:lineRule="auto"/>
        <w:rPr>
          <w:rFonts w:ascii="ArialMT" w:eastAsia="Times New Roman" w:hAnsi="ArialMT" w:cs="Times New Roman"/>
          <w:color w:val="000000"/>
          <w:sz w:val="24"/>
          <w:szCs w:val="24"/>
        </w:rPr>
      </w:pPr>
      <w:r w:rsidRPr="00B40A56">
        <w:rPr>
          <w:rFonts w:ascii="ArialMT" w:eastAsia="Times New Roman" w:hAnsi="ArialMT" w:cs="Times New Roman"/>
          <w:color w:val="000000"/>
          <w:sz w:val="24"/>
          <w:szCs w:val="24"/>
        </w:rPr>
        <w:t>Once a quorum is established, members deemed authorized to vote by this document and</w:t>
      </w:r>
      <w:r w:rsidR="008A20AD" w:rsidRPr="00B40A56">
        <w:rPr>
          <w:rFonts w:ascii="ArialMT" w:eastAsia="Times New Roman" w:hAnsi="ArialMT" w:cs="Times New Roman"/>
          <w:color w:val="000000"/>
          <w:sz w:val="24"/>
          <w:szCs w:val="24"/>
        </w:rPr>
        <w:t xml:space="preserve"> </w:t>
      </w:r>
      <w:r w:rsidRPr="00B40A56">
        <w:rPr>
          <w:rFonts w:ascii="Arial-BoldMT" w:eastAsia="Times New Roman" w:hAnsi="Arial-BoldMT" w:cs="Times New Roman"/>
          <w:sz w:val="24"/>
          <w:szCs w:val="24"/>
        </w:rPr>
        <w:t xml:space="preserve">who </w:t>
      </w:r>
      <w:r w:rsidRPr="00B40A56">
        <w:rPr>
          <w:rFonts w:ascii="ArialMT" w:eastAsia="Times New Roman" w:hAnsi="ArialMT" w:cs="Times New Roman"/>
          <w:color w:val="000000"/>
          <w:sz w:val="24"/>
          <w:szCs w:val="24"/>
        </w:rPr>
        <w:t>are present at the January meeting will be eligible to vote for the officer candidates.</w:t>
      </w:r>
    </w:p>
    <w:p w14:paraId="24660716" w14:textId="2D96CD38" w:rsidR="00B40A56" w:rsidRDefault="00B40A56">
      <w:pPr>
        <w:rPr>
          <w:rFonts w:ascii="ArialMT" w:eastAsia="Times New Roman" w:hAnsi="ArialMT" w:cs="Times New Roman"/>
          <w:color w:val="000000"/>
          <w:sz w:val="24"/>
          <w:szCs w:val="24"/>
        </w:rPr>
      </w:pPr>
      <w:r>
        <w:rPr>
          <w:rFonts w:ascii="ArialMT" w:eastAsia="Times New Roman" w:hAnsi="ArialMT" w:cs="Times New Roman"/>
          <w:color w:val="000000"/>
          <w:sz w:val="24"/>
          <w:szCs w:val="24"/>
        </w:rPr>
        <w:br w:type="page"/>
      </w:r>
    </w:p>
    <w:p w14:paraId="0D4BA61A" w14:textId="77777777" w:rsidR="008A20AD" w:rsidRDefault="008A20AD" w:rsidP="003F41A8">
      <w:pPr>
        <w:spacing w:after="0" w:line="240" w:lineRule="auto"/>
        <w:rPr>
          <w:rFonts w:ascii="ArialMT" w:eastAsia="Times New Roman" w:hAnsi="ArialMT" w:cs="Times New Roman"/>
          <w:color w:val="000000"/>
          <w:sz w:val="24"/>
          <w:szCs w:val="24"/>
        </w:rPr>
      </w:pPr>
    </w:p>
    <w:p w14:paraId="38F982B5" w14:textId="2CC52753" w:rsidR="003F41A8" w:rsidRPr="00B40A56" w:rsidRDefault="003F41A8" w:rsidP="00B40A56">
      <w:pPr>
        <w:pStyle w:val="ListParagraph"/>
        <w:numPr>
          <w:ilvl w:val="0"/>
          <w:numId w:val="7"/>
        </w:numPr>
        <w:spacing w:after="0" w:line="240" w:lineRule="auto"/>
        <w:rPr>
          <w:rFonts w:ascii="ArialMT" w:eastAsia="Times New Roman" w:hAnsi="ArialMT" w:cs="Times New Roman"/>
          <w:color w:val="000000"/>
          <w:sz w:val="24"/>
          <w:szCs w:val="24"/>
        </w:rPr>
      </w:pPr>
      <w:r w:rsidRPr="00B40A56">
        <w:rPr>
          <w:rFonts w:ascii="ArialMT" w:eastAsia="Times New Roman" w:hAnsi="ArialMT" w:cs="Times New Roman"/>
          <w:color w:val="000000"/>
          <w:sz w:val="24"/>
          <w:szCs w:val="24"/>
        </w:rPr>
        <w:t>Proxy Votes will be permitted by the following requirement: Proxy must be registered with</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the organization Secretary. Registration consists of a written or emailed statement indicating</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the name of the member giving the proxy as well as the name of the member authorized to</w:t>
      </w:r>
      <w:r w:rsidR="008A20AD"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cast the proxy. Registration must arrive prior to the start of the day of the election.</w:t>
      </w:r>
    </w:p>
    <w:p w14:paraId="7A754348" w14:textId="77777777" w:rsidR="008A20AD" w:rsidRDefault="008A20AD" w:rsidP="003F41A8">
      <w:pPr>
        <w:spacing w:after="0" w:line="240" w:lineRule="auto"/>
        <w:rPr>
          <w:rFonts w:ascii="ArialMT" w:eastAsia="Times New Roman" w:hAnsi="ArialMT" w:cs="Times New Roman"/>
          <w:color w:val="000000"/>
          <w:sz w:val="24"/>
          <w:szCs w:val="24"/>
        </w:rPr>
      </w:pPr>
    </w:p>
    <w:p w14:paraId="2F9DC7E2" w14:textId="4FB07A69" w:rsidR="003F41A8" w:rsidRDefault="003F41A8" w:rsidP="00B40A56">
      <w:pPr>
        <w:pStyle w:val="ListParagraph"/>
        <w:numPr>
          <w:ilvl w:val="0"/>
          <w:numId w:val="7"/>
        </w:numPr>
        <w:spacing w:after="0" w:line="240" w:lineRule="auto"/>
        <w:rPr>
          <w:rFonts w:ascii="ArialMT" w:eastAsia="Times New Roman" w:hAnsi="ArialMT" w:cs="Times New Roman"/>
          <w:color w:val="000000"/>
          <w:sz w:val="24"/>
          <w:szCs w:val="24"/>
        </w:rPr>
      </w:pPr>
      <w:r w:rsidRPr="00B40A56">
        <w:rPr>
          <w:rFonts w:ascii="ArialMT" w:eastAsia="Times New Roman" w:hAnsi="ArialMT" w:cs="Times New Roman"/>
          <w:color w:val="000000"/>
          <w:sz w:val="24"/>
          <w:szCs w:val="24"/>
        </w:rPr>
        <w:t>If a January meeting is not held, the Board of directors will designate a subsequent meeting</w:t>
      </w:r>
      <w:r w:rsidR="00B40A56" w:rsidRPr="00B40A56">
        <w:rPr>
          <w:rFonts w:ascii="ArialMT" w:eastAsia="Times New Roman" w:hAnsi="ArialMT" w:cs="Times New Roman"/>
          <w:color w:val="000000"/>
          <w:sz w:val="24"/>
          <w:szCs w:val="24"/>
        </w:rPr>
        <w:t xml:space="preserve"> </w:t>
      </w:r>
      <w:r w:rsidRPr="00B40A56">
        <w:rPr>
          <w:rFonts w:ascii="ArialMT" w:eastAsia="Times New Roman" w:hAnsi="ArialMT" w:cs="Times New Roman"/>
          <w:color w:val="000000"/>
          <w:sz w:val="24"/>
          <w:szCs w:val="24"/>
        </w:rPr>
        <w:t xml:space="preserve">at which the elections will be held. This meeting shall be held no later </w:t>
      </w:r>
      <w:proofErr w:type="spellStart"/>
      <w:r w:rsidRPr="00B40A56">
        <w:rPr>
          <w:rFonts w:ascii="ArialMT" w:eastAsia="Times New Roman" w:hAnsi="ArialMT" w:cs="Times New Roman"/>
          <w:color w:val="000000"/>
          <w:sz w:val="24"/>
          <w:szCs w:val="24"/>
        </w:rPr>
        <w:t>that</w:t>
      </w:r>
      <w:proofErr w:type="spellEnd"/>
      <w:r w:rsidRPr="00B40A56">
        <w:rPr>
          <w:rFonts w:ascii="ArialMT" w:eastAsia="Times New Roman" w:hAnsi="ArialMT" w:cs="Times New Roman"/>
          <w:color w:val="000000"/>
          <w:sz w:val="24"/>
          <w:szCs w:val="24"/>
        </w:rPr>
        <w:t xml:space="preserve"> April 30.</w:t>
      </w:r>
    </w:p>
    <w:p w14:paraId="7DB5DDA2" w14:textId="77777777" w:rsidR="00804C65" w:rsidRPr="00804C65" w:rsidRDefault="00804C65" w:rsidP="00804C65">
      <w:pPr>
        <w:pStyle w:val="ListParagraph"/>
        <w:rPr>
          <w:rFonts w:ascii="ArialMT" w:eastAsia="Times New Roman" w:hAnsi="ArialMT" w:cs="Times New Roman"/>
          <w:color w:val="000000"/>
          <w:sz w:val="24"/>
          <w:szCs w:val="24"/>
        </w:rPr>
      </w:pPr>
    </w:p>
    <w:p w14:paraId="3AF7B516" w14:textId="77777777" w:rsidR="00804C65" w:rsidRPr="00804C65" w:rsidRDefault="00804C65" w:rsidP="00804C65">
      <w:pPr>
        <w:spacing w:after="0" w:line="240" w:lineRule="auto"/>
        <w:rPr>
          <w:rFonts w:ascii="ArialMT" w:eastAsia="Times New Roman" w:hAnsi="ArialMT" w:cs="Times New Roman"/>
          <w:b/>
          <w:bCs/>
          <w:color w:val="000000"/>
          <w:sz w:val="28"/>
          <w:szCs w:val="28"/>
        </w:rPr>
      </w:pPr>
      <w:r w:rsidRPr="00804C65">
        <w:rPr>
          <w:rFonts w:ascii="ArialMT" w:eastAsia="Times New Roman" w:hAnsi="ArialMT" w:cs="Times New Roman"/>
          <w:b/>
          <w:bCs/>
          <w:color w:val="000000"/>
          <w:sz w:val="28"/>
          <w:szCs w:val="28"/>
        </w:rPr>
        <w:t>ARTICLE VII – Officers and Appointed Positions</w:t>
      </w:r>
    </w:p>
    <w:p w14:paraId="00AAB51E" w14:textId="6A38C0A0"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Officers and members of the Board of Directors of this organization shall be active</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members in good standing for the calendar year, duly elected at the designated meeting in</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January of even numbered years; their terms shall be for 2 years. Candidates for the officers</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are selected as outlined in Article VI of this document.</w:t>
      </w:r>
    </w:p>
    <w:p w14:paraId="46CCA7B1" w14:textId="77777777" w:rsidR="00804C65" w:rsidRDefault="00804C65" w:rsidP="00804C65">
      <w:pPr>
        <w:spacing w:after="0" w:line="240" w:lineRule="auto"/>
        <w:rPr>
          <w:rFonts w:ascii="ArialMT" w:eastAsia="Times New Roman" w:hAnsi="ArialMT" w:cs="Times New Roman"/>
          <w:color w:val="000000"/>
          <w:sz w:val="24"/>
          <w:szCs w:val="24"/>
        </w:rPr>
      </w:pPr>
    </w:p>
    <w:p w14:paraId="31ECD5AE" w14:textId="0D7D17D8"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President conducts all meetings of the corporation, represents the corporation in all</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functions of the corporation, and performs other duties as delineated in the Sandoval County</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Amateur Radio Emergency Service Standard Operating Guidelines.</w:t>
      </w:r>
    </w:p>
    <w:p w14:paraId="56AEFD31" w14:textId="77777777" w:rsidR="00804C65" w:rsidRDefault="00804C65" w:rsidP="00804C65">
      <w:pPr>
        <w:spacing w:after="0" w:line="240" w:lineRule="auto"/>
        <w:rPr>
          <w:rFonts w:ascii="ArialMT" w:eastAsia="Times New Roman" w:hAnsi="ArialMT" w:cs="Times New Roman"/>
          <w:color w:val="000000"/>
          <w:sz w:val="24"/>
          <w:szCs w:val="24"/>
        </w:rPr>
      </w:pPr>
    </w:p>
    <w:p w14:paraId="66780A33" w14:textId="1177A124"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Vice President serves in the absence of the President and performs any other duties</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as described in the Sandoval County Amateur Radio Emergency Service Standard Operating</w:t>
      </w:r>
      <w:r w:rsidRPr="00804C65">
        <w:rPr>
          <w:rStyle w:val="Header"/>
        </w:rPr>
        <w:t xml:space="preserve"> </w:t>
      </w:r>
      <w:r w:rsidRPr="00804C65">
        <w:rPr>
          <w:rFonts w:ascii="ArialMT" w:eastAsia="Times New Roman" w:hAnsi="ArialMT" w:cs="Times New Roman"/>
          <w:color w:val="000000"/>
          <w:sz w:val="24"/>
          <w:szCs w:val="24"/>
        </w:rPr>
        <w:t xml:space="preserve">Guidelines. In addition, the Vice President </w:t>
      </w:r>
      <w:r w:rsidRPr="00804C65">
        <w:rPr>
          <w:rFonts w:ascii="Arial-BoldMT" w:eastAsia="Times New Roman" w:hAnsi="Arial-BoldMT" w:cs="Times New Roman"/>
          <w:b/>
          <w:bCs/>
          <w:color w:val="38761D"/>
          <w:sz w:val="24"/>
          <w:szCs w:val="24"/>
        </w:rPr>
        <w:t xml:space="preserve">maintains </w:t>
      </w:r>
      <w:r w:rsidRPr="00804C65">
        <w:rPr>
          <w:rFonts w:ascii="ArialMT" w:eastAsia="Times New Roman" w:hAnsi="ArialMT" w:cs="Times New Roman"/>
          <w:color w:val="000000"/>
          <w:sz w:val="24"/>
          <w:szCs w:val="24"/>
        </w:rPr>
        <w:t>the Sandoval County Amateur Radio Emergency Service Standard Operating Guidelines, or its named successor.</w:t>
      </w:r>
    </w:p>
    <w:p w14:paraId="327937D5" w14:textId="77777777" w:rsidR="00804C65" w:rsidRDefault="00804C65" w:rsidP="00804C65">
      <w:pPr>
        <w:spacing w:after="0" w:line="240" w:lineRule="auto"/>
        <w:rPr>
          <w:rFonts w:ascii="ArialMT" w:eastAsia="Times New Roman" w:hAnsi="ArialMT" w:cs="Times New Roman"/>
          <w:color w:val="000000"/>
          <w:sz w:val="24"/>
          <w:szCs w:val="24"/>
        </w:rPr>
      </w:pPr>
    </w:p>
    <w:p w14:paraId="53C7C54A" w14:textId="4C88A98A"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Secretary maintains or causes to be maintained member records, all required</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regulatory documents, including minutes of meetings, and any other duties as described in</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the Sandoval County Amateur Radio Emergency Service Standard Operating Guidelines.</w:t>
      </w:r>
    </w:p>
    <w:p w14:paraId="340BB29F" w14:textId="77777777" w:rsidR="00804C65" w:rsidRDefault="00804C65" w:rsidP="00804C65">
      <w:pPr>
        <w:spacing w:after="0" w:line="240" w:lineRule="auto"/>
        <w:rPr>
          <w:rFonts w:ascii="ArialMT" w:eastAsia="Times New Roman" w:hAnsi="ArialMT" w:cs="Times New Roman"/>
          <w:color w:val="000000"/>
          <w:sz w:val="24"/>
          <w:szCs w:val="24"/>
        </w:rPr>
      </w:pPr>
    </w:p>
    <w:p w14:paraId="659DCA0E" w14:textId="708CECF7"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Treasurer maintains, or causes to be maintained, all financial records and any other</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duties as described in the Sandoval County Amateur Radio Emergency Service Standard</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Operating Guidelines.</w:t>
      </w:r>
    </w:p>
    <w:p w14:paraId="05E51AA4" w14:textId="696BA75B" w:rsidR="00804C65" w:rsidRDefault="00804C65">
      <w:pPr>
        <w:rPr>
          <w:rFonts w:ascii="ArialMT" w:eastAsia="Times New Roman" w:hAnsi="ArialMT" w:cs="Times New Roman"/>
          <w:color w:val="000000"/>
          <w:sz w:val="24"/>
          <w:szCs w:val="24"/>
        </w:rPr>
      </w:pPr>
      <w:r>
        <w:rPr>
          <w:rFonts w:ascii="ArialMT" w:eastAsia="Times New Roman" w:hAnsi="ArialMT" w:cs="Times New Roman"/>
          <w:color w:val="000000"/>
          <w:sz w:val="24"/>
          <w:szCs w:val="24"/>
        </w:rPr>
        <w:br w:type="page"/>
      </w:r>
    </w:p>
    <w:p w14:paraId="62002FFD" w14:textId="77777777" w:rsidR="00804C65" w:rsidRDefault="00804C65" w:rsidP="00804C65">
      <w:pPr>
        <w:spacing w:after="0" w:line="240" w:lineRule="auto"/>
        <w:rPr>
          <w:rFonts w:ascii="ArialMT" w:eastAsia="Times New Roman" w:hAnsi="ArialMT" w:cs="Times New Roman"/>
          <w:color w:val="000000"/>
          <w:sz w:val="24"/>
          <w:szCs w:val="24"/>
        </w:rPr>
      </w:pPr>
    </w:p>
    <w:p w14:paraId="24ED173E" w14:textId="743FC79F"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Board of Directors will consist of three members: the President, coinciding with their</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two-year term, and two Members-at-Large elected by the general membership by a majority</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of the members present at the election of officers. The sitting Vice President and</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 xml:space="preserve">Secretary/Treasurer shall not be voting members of the Board of </w:t>
      </w:r>
      <w:proofErr w:type="gramStart"/>
      <w:r w:rsidRPr="00804C65">
        <w:rPr>
          <w:rFonts w:ascii="ArialMT" w:eastAsia="Times New Roman" w:hAnsi="ArialMT" w:cs="Times New Roman"/>
          <w:color w:val="000000"/>
          <w:sz w:val="24"/>
          <w:szCs w:val="24"/>
        </w:rPr>
        <w:t>Directors, but</w:t>
      </w:r>
      <w:proofErr w:type="gramEnd"/>
      <w:r w:rsidRPr="00804C65">
        <w:rPr>
          <w:rFonts w:ascii="ArialMT" w:eastAsia="Times New Roman" w:hAnsi="ArialMT" w:cs="Times New Roman"/>
          <w:color w:val="000000"/>
          <w:sz w:val="24"/>
          <w:szCs w:val="24"/>
        </w:rPr>
        <w:t xml:space="preserve"> will be</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required to report on their specific responsibilities. The Board of Directors’ responsibilities</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include an annual review of governing SCARES documents to determine if updates are</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required, final approval of an annual budget, approval of club expenses, oversight of an</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annual audit of financial records by an independent auditor, and function as an appeals board</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in matters such as the removal of officers or suspension of members.</w:t>
      </w:r>
    </w:p>
    <w:p w14:paraId="6130CD1D" w14:textId="77777777" w:rsidR="00804C65" w:rsidRDefault="00804C65" w:rsidP="00804C65">
      <w:pPr>
        <w:spacing w:after="0" w:line="240" w:lineRule="auto"/>
        <w:rPr>
          <w:rFonts w:ascii="ArialMT" w:eastAsia="Times New Roman" w:hAnsi="ArialMT" w:cs="Times New Roman"/>
          <w:color w:val="000000"/>
          <w:sz w:val="24"/>
          <w:szCs w:val="24"/>
        </w:rPr>
      </w:pPr>
    </w:p>
    <w:p w14:paraId="572C1249" w14:textId="521B4C9A"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Presidential appointees are not officers of the corporation but serve a term as deemed</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necessary to fulfill the position that is described in the Sandoval County Amateur Radio</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Emergency Service Standard Operating Guidelines. Appointed positions may be from the</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Communicator, Emergency Communicator, Junior, Auxiliary, or Life membership that are in</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good standing for the calendar year as described in the Sandoval County Amateur Radio</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Emergency Service Standard Operating Guidelines.</w:t>
      </w:r>
    </w:p>
    <w:p w14:paraId="7974BD77" w14:textId="77777777" w:rsidR="00804C65" w:rsidRDefault="00804C65" w:rsidP="00804C65">
      <w:pPr>
        <w:spacing w:after="0" w:line="240" w:lineRule="auto"/>
        <w:rPr>
          <w:rFonts w:ascii="ArialMT" w:eastAsia="Times New Roman" w:hAnsi="ArialMT" w:cs="Times New Roman"/>
          <w:color w:val="000000"/>
          <w:sz w:val="24"/>
          <w:szCs w:val="24"/>
        </w:rPr>
      </w:pPr>
    </w:p>
    <w:p w14:paraId="50C6666A" w14:textId="4C587B08" w:rsidR="00804C65" w:rsidRPr="00804C65" w:rsidRDefault="00804C65" w:rsidP="00804C65">
      <w:pPr>
        <w:pStyle w:val="ListParagraph"/>
        <w:numPr>
          <w:ilvl w:val="0"/>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Removal of Officers:</w:t>
      </w:r>
    </w:p>
    <w:p w14:paraId="3AC264C2" w14:textId="245AF2AA" w:rsidR="00804C65" w:rsidRPr="00804C65" w:rsidRDefault="00804C65" w:rsidP="00804C65">
      <w:pPr>
        <w:pStyle w:val="ListParagraph"/>
        <w:numPr>
          <w:ilvl w:val="1"/>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 xml:space="preserve">Appointees serve at the pleasure of the </w:t>
      </w:r>
      <w:proofErr w:type="gramStart"/>
      <w:r w:rsidRPr="00804C65">
        <w:rPr>
          <w:rFonts w:ascii="ArialMT" w:eastAsia="Times New Roman" w:hAnsi="ArialMT" w:cs="Times New Roman"/>
          <w:color w:val="000000"/>
          <w:sz w:val="24"/>
          <w:szCs w:val="24"/>
        </w:rPr>
        <w:t>President, and</w:t>
      </w:r>
      <w:proofErr w:type="gramEnd"/>
      <w:r w:rsidRPr="00804C65">
        <w:rPr>
          <w:rFonts w:ascii="ArialMT" w:eastAsia="Times New Roman" w:hAnsi="ArialMT" w:cs="Times New Roman"/>
          <w:color w:val="000000"/>
          <w:sz w:val="24"/>
          <w:szCs w:val="24"/>
        </w:rPr>
        <w:t xml:space="preserve"> may be removed or dismissed at</w:t>
      </w:r>
      <w:r w:rsidRPr="00804C65">
        <w:rPr>
          <w:rFonts w:ascii="ArialMT" w:eastAsia="Times New Roman" w:hAnsi="ArialMT" w:cs="Times New Roman"/>
          <w:color w:val="000000"/>
          <w:sz w:val="24"/>
          <w:szCs w:val="24"/>
        </w:rPr>
        <w:t xml:space="preserve"> </w:t>
      </w:r>
      <w:r w:rsidRPr="00804C65">
        <w:rPr>
          <w:rFonts w:ascii="Arial-BoldMT" w:eastAsia="Times New Roman" w:hAnsi="Arial-BoldMT" w:cs="Times New Roman"/>
          <w:b/>
          <w:bCs/>
          <w:color w:val="38761D"/>
          <w:sz w:val="24"/>
          <w:szCs w:val="24"/>
        </w:rPr>
        <w:t xml:space="preserve">any time </w:t>
      </w:r>
      <w:r w:rsidRPr="00804C65">
        <w:rPr>
          <w:rFonts w:ascii="ArialMT" w:eastAsia="Times New Roman" w:hAnsi="ArialMT" w:cs="Times New Roman"/>
          <w:color w:val="000000"/>
          <w:sz w:val="24"/>
          <w:szCs w:val="24"/>
        </w:rPr>
        <w:t>by the President.</w:t>
      </w:r>
    </w:p>
    <w:p w14:paraId="25B89AA1" w14:textId="0DA2177E" w:rsidR="00804C65" w:rsidRPr="00804C65" w:rsidRDefault="00804C65" w:rsidP="00804C65">
      <w:pPr>
        <w:pStyle w:val="ListParagraph"/>
        <w:numPr>
          <w:ilvl w:val="1"/>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 xml:space="preserve">Elected officers, </w:t>
      </w:r>
      <w:proofErr w:type="gramStart"/>
      <w:r w:rsidRPr="00804C65">
        <w:rPr>
          <w:rFonts w:ascii="ArialMT" w:eastAsia="Times New Roman" w:hAnsi="ArialMT" w:cs="Times New Roman"/>
          <w:color w:val="000000"/>
          <w:sz w:val="24"/>
          <w:szCs w:val="24"/>
        </w:rPr>
        <w:t>with the exception of</w:t>
      </w:r>
      <w:proofErr w:type="gramEnd"/>
      <w:r w:rsidRPr="00804C65">
        <w:rPr>
          <w:rFonts w:ascii="ArialMT" w:eastAsia="Times New Roman" w:hAnsi="ArialMT" w:cs="Times New Roman"/>
          <w:color w:val="000000"/>
          <w:sz w:val="24"/>
          <w:szCs w:val="24"/>
        </w:rPr>
        <w:t xml:space="preserve"> the president, may be removed from office for cause</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by the unanimous decision of the Board of Directors. A written explanation must be sent to</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the person involved and the general membership within 30 days of the vote.</w:t>
      </w:r>
    </w:p>
    <w:p w14:paraId="0737F461" w14:textId="24F966D0" w:rsidR="00804C65" w:rsidRPr="00804C65" w:rsidRDefault="00804C65" w:rsidP="00804C65">
      <w:pPr>
        <w:pStyle w:val="ListParagraph"/>
        <w:numPr>
          <w:ilvl w:val="1"/>
          <w:numId w:val="8"/>
        </w:num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 President, or a member of the Board of Directors, may be removed from office for</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cause by a unanimous vote of the remaining board members and the Vice President. A</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written explanation must be sent to the person involved and the general membership within</w:t>
      </w:r>
      <w:r w:rsidRPr="00804C65">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30 days of the vote.</w:t>
      </w:r>
    </w:p>
    <w:p w14:paraId="666D32DD" w14:textId="77777777" w:rsidR="00804C65" w:rsidRDefault="00804C65" w:rsidP="00804C65">
      <w:pPr>
        <w:spacing w:after="0" w:line="240" w:lineRule="auto"/>
        <w:rPr>
          <w:rFonts w:ascii="ArialMT" w:eastAsia="Times New Roman" w:hAnsi="ArialMT" w:cs="Times New Roman"/>
          <w:color w:val="000000"/>
          <w:sz w:val="24"/>
          <w:szCs w:val="24"/>
        </w:rPr>
      </w:pPr>
    </w:p>
    <w:p w14:paraId="4E53BE3C" w14:textId="11A7DE26" w:rsidR="00804C65" w:rsidRPr="00804C65" w:rsidRDefault="00804C65" w:rsidP="00804C65">
      <w:pPr>
        <w:pStyle w:val="ListParagraph"/>
        <w:numPr>
          <w:ilvl w:val="0"/>
          <w:numId w:val="8"/>
        </w:numPr>
        <w:spacing w:after="0" w:line="240" w:lineRule="auto"/>
        <w:rPr>
          <w:rStyle w:val="fontstyle01"/>
          <w:rFonts w:eastAsia="Times New Roman" w:cs="Times New Roman"/>
        </w:rPr>
      </w:pPr>
      <w:r w:rsidRPr="00804C65">
        <w:rPr>
          <w:rFonts w:ascii="ArialMT" w:eastAsia="Times New Roman" w:hAnsi="ArialMT" w:cs="Times New Roman"/>
          <w:color w:val="000000"/>
          <w:sz w:val="24"/>
          <w:szCs w:val="24"/>
        </w:rPr>
        <w:t>When an elected position is vacant the President, with the approval of the board of</w:t>
      </w:r>
      <w:r>
        <w:rPr>
          <w:rFonts w:ascii="ArialMT" w:eastAsia="Times New Roman" w:hAnsi="ArialMT" w:cs="Times New Roman"/>
          <w:color w:val="000000"/>
          <w:sz w:val="24"/>
          <w:szCs w:val="24"/>
        </w:rPr>
        <w:t xml:space="preserve"> </w:t>
      </w:r>
      <w:r w:rsidRPr="00804C65">
        <w:rPr>
          <w:rFonts w:ascii="ArialMT" w:eastAsia="Times New Roman" w:hAnsi="ArialMT" w:cs="Times New Roman"/>
          <w:color w:val="000000"/>
          <w:sz w:val="24"/>
          <w:szCs w:val="24"/>
        </w:rPr>
        <w:t>directors, can appoint a replacement to complete the term. If the President's position is</w:t>
      </w:r>
      <w:r w:rsidRPr="00804C65">
        <w:rPr>
          <w:rStyle w:val="Header"/>
        </w:rPr>
        <w:t xml:space="preserve"> </w:t>
      </w:r>
      <w:r>
        <w:rPr>
          <w:rStyle w:val="fontstyle01"/>
        </w:rPr>
        <w:t>vacant, the Vice President will assume the position of President, a special election will be held to fill the position of Vice President.</w:t>
      </w:r>
    </w:p>
    <w:p w14:paraId="1AF029E4" w14:textId="02BD8D1E" w:rsidR="00804C65" w:rsidRDefault="00804C65">
      <w:pPr>
        <w:rPr>
          <w:rFonts w:ascii="ArialMT" w:eastAsia="Times New Roman" w:hAnsi="ArialMT" w:cs="Times New Roman"/>
          <w:color w:val="000000"/>
          <w:sz w:val="24"/>
          <w:szCs w:val="24"/>
        </w:rPr>
      </w:pPr>
      <w:r>
        <w:rPr>
          <w:rFonts w:ascii="ArialMT" w:eastAsia="Times New Roman" w:hAnsi="ArialMT" w:cs="Times New Roman"/>
          <w:color w:val="000000"/>
          <w:sz w:val="24"/>
          <w:szCs w:val="24"/>
        </w:rPr>
        <w:br w:type="page"/>
      </w:r>
    </w:p>
    <w:p w14:paraId="3CDB79E9" w14:textId="77777777" w:rsidR="00804C65" w:rsidRDefault="00804C65" w:rsidP="00804C65">
      <w:pPr>
        <w:spacing w:after="0" w:line="240" w:lineRule="auto"/>
        <w:rPr>
          <w:rFonts w:ascii="ArialMT" w:eastAsia="Times New Roman" w:hAnsi="ArialMT" w:cs="Times New Roman"/>
          <w:color w:val="000000"/>
          <w:sz w:val="24"/>
          <w:szCs w:val="24"/>
        </w:rPr>
      </w:pPr>
    </w:p>
    <w:p w14:paraId="28092AD9" w14:textId="77777777" w:rsidR="00804C65" w:rsidRPr="00804C65" w:rsidRDefault="00804C65" w:rsidP="00804C65">
      <w:pPr>
        <w:spacing w:after="0" w:line="240" w:lineRule="auto"/>
        <w:rPr>
          <w:rFonts w:ascii="ArialMT" w:eastAsia="Times New Roman" w:hAnsi="ArialMT" w:cs="Times New Roman"/>
          <w:b/>
          <w:bCs/>
          <w:color w:val="000000"/>
          <w:sz w:val="28"/>
          <w:szCs w:val="28"/>
        </w:rPr>
      </w:pPr>
      <w:r w:rsidRPr="00804C65">
        <w:rPr>
          <w:rFonts w:ascii="ArialMT" w:eastAsia="Times New Roman" w:hAnsi="ArialMT" w:cs="Times New Roman"/>
          <w:b/>
          <w:bCs/>
          <w:color w:val="000000"/>
          <w:sz w:val="28"/>
          <w:szCs w:val="28"/>
        </w:rPr>
        <w:t xml:space="preserve">ARTICLE VIII – Amendments </w:t>
      </w:r>
    </w:p>
    <w:p w14:paraId="0040110C" w14:textId="77777777" w:rsidR="00830FCE" w:rsidRDefault="00804C65" w:rsidP="00804C65">
      <w:pPr>
        <w:spacing w:after="0" w:line="240" w:lineRule="auto"/>
        <w:rPr>
          <w:rFonts w:ascii="ArialMT" w:eastAsia="Times New Roman" w:hAnsi="ArialMT" w:cs="Times New Roman"/>
          <w:color w:val="000000"/>
          <w:sz w:val="24"/>
          <w:szCs w:val="24"/>
        </w:rPr>
      </w:pPr>
      <w:r w:rsidRPr="00804C65">
        <w:rPr>
          <w:rFonts w:ascii="ArialMT" w:eastAsia="Times New Roman" w:hAnsi="ArialMT" w:cs="Times New Roman"/>
          <w:color w:val="000000"/>
          <w:sz w:val="24"/>
          <w:szCs w:val="24"/>
        </w:rPr>
        <w:t>These bylaws may be amended after 28</w:t>
      </w:r>
      <w:r w:rsidRPr="00804C65">
        <w:rPr>
          <w:rFonts w:ascii="ArialMT" w:eastAsia="Times New Roman" w:hAnsi="ArialMT" w:cs="Times New Roman"/>
          <w:sz w:val="24"/>
          <w:szCs w:val="24"/>
        </w:rPr>
        <w:t xml:space="preserve"> </w:t>
      </w:r>
      <w:r w:rsidRPr="00804C65">
        <w:rPr>
          <w:rFonts w:ascii="Arial-BoldMT" w:eastAsia="Times New Roman" w:hAnsi="Arial-BoldMT" w:cs="Times New Roman"/>
          <w:sz w:val="24"/>
          <w:szCs w:val="24"/>
        </w:rPr>
        <w:t>days'</w:t>
      </w:r>
      <w:r w:rsidRPr="00804C65">
        <w:rPr>
          <w:rFonts w:ascii="Arial-BoldMT" w:eastAsia="Times New Roman" w:hAnsi="Arial-BoldMT" w:cs="Times New Roman"/>
          <w:b/>
          <w:bCs/>
          <w:color w:val="38761D"/>
          <w:sz w:val="24"/>
          <w:szCs w:val="24"/>
        </w:rPr>
        <w:t xml:space="preserve"> </w:t>
      </w:r>
      <w:r w:rsidRPr="00804C65">
        <w:rPr>
          <w:rFonts w:ascii="ArialMT" w:eastAsia="Times New Roman" w:hAnsi="ArialMT" w:cs="Times New Roman"/>
          <w:color w:val="000000"/>
          <w:sz w:val="24"/>
          <w:szCs w:val="24"/>
        </w:rPr>
        <w:t xml:space="preserve">notice to the voting membership of the proposed changes and an affirmation by a 51%, or greater, majority of those present at the meeting. The amendments become effective immediately. </w:t>
      </w:r>
    </w:p>
    <w:p w14:paraId="41D53A0F" w14:textId="77777777" w:rsidR="00830FCE" w:rsidRDefault="00830FCE" w:rsidP="00804C65">
      <w:pPr>
        <w:spacing w:after="0" w:line="240" w:lineRule="auto"/>
        <w:rPr>
          <w:rFonts w:ascii="ArialMT" w:eastAsia="Times New Roman" w:hAnsi="ArialMT" w:cs="Times New Roman"/>
          <w:color w:val="000000"/>
          <w:sz w:val="24"/>
          <w:szCs w:val="24"/>
        </w:rPr>
      </w:pPr>
    </w:p>
    <w:p w14:paraId="78C0739D" w14:textId="7B517D47" w:rsidR="00804C65" w:rsidRPr="00804C65" w:rsidRDefault="00804C65" w:rsidP="00804C65">
      <w:pPr>
        <w:spacing w:after="0" w:line="240" w:lineRule="auto"/>
        <w:rPr>
          <w:rFonts w:ascii="ArialMT" w:eastAsia="Times New Roman" w:hAnsi="ArialMT" w:cs="Times New Roman"/>
          <w:b/>
          <w:bCs/>
          <w:color w:val="000000"/>
          <w:sz w:val="28"/>
          <w:szCs w:val="28"/>
        </w:rPr>
      </w:pPr>
      <w:r w:rsidRPr="00804C65">
        <w:rPr>
          <w:rFonts w:ascii="ArialMT" w:eastAsia="Times New Roman" w:hAnsi="ArialMT" w:cs="Times New Roman"/>
          <w:b/>
          <w:bCs/>
          <w:color w:val="000000"/>
          <w:sz w:val="28"/>
          <w:szCs w:val="28"/>
        </w:rPr>
        <w:t>ARTICLE IX – Dissolution</w:t>
      </w:r>
    </w:p>
    <w:p w14:paraId="0A20451A" w14:textId="5CAFABB8" w:rsidR="00804C65" w:rsidRPr="00830FCE" w:rsidRDefault="00804C65" w:rsidP="00830FCE">
      <w:pPr>
        <w:pStyle w:val="ListParagraph"/>
        <w:numPr>
          <w:ilvl w:val="0"/>
          <w:numId w:val="9"/>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This corporation is dissolved if:</w:t>
      </w:r>
    </w:p>
    <w:p w14:paraId="25EC6CFB" w14:textId="0F30898D" w:rsidR="00804C65" w:rsidRPr="00830FCE" w:rsidRDefault="00804C65" w:rsidP="00830FCE">
      <w:pPr>
        <w:pStyle w:val="ListParagraph"/>
        <w:numPr>
          <w:ilvl w:val="1"/>
          <w:numId w:val="9"/>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This corporation votes for dissolution of the corporation with a 2/3 majority of the voting</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members present.</w:t>
      </w:r>
    </w:p>
    <w:p w14:paraId="6C7DD063" w14:textId="77777777" w:rsidR="00830FCE" w:rsidRDefault="00830FCE" w:rsidP="00804C65">
      <w:pPr>
        <w:spacing w:after="0" w:line="240" w:lineRule="auto"/>
        <w:rPr>
          <w:rFonts w:ascii="ArialMT" w:eastAsia="Times New Roman" w:hAnsi="ArialMT" w:cs="Times New Roman"/>
          <w:color w:val="000000"/>
          <w:sz w:val="24"/>
          <w:szCs w:val="24"/>
        </w:rPr>
      </w:pPr>
    </w:p>
    <w:p w14:paraId="23C482DB" w14:textId="154B37CF" w:rsidR="00804C65" w:rsidRDefault="00804C65" w:rsidP="00830FCE">
      <w:pPr>
        <w:pStyle w:val="ListParagraph"/>
        <w:numPr>
          <w:ilvl w:val="0"/>
          <w:numId w:val="9"/>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Upon dissolution the remaining funds after all debts are paid are to be distributed as</w:t>
      </w:r>
      <w:r w:rsid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follows: Upon dissolution of the corporation, assets shall be first distributed to Sandoval</w:t>
      </w:r>
      <w:r w:rsid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County Emergency Management or the City of Rio Rancho Emergency Management for one</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or more exempt purposes within the meaning of Section 501(c)(3) of the Internal Revenue</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Code, or the corresponding section of any future federal tax code, or if above named</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organization does not meet the legal requirements, shall be distributed to the nearest</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Amateur Radio club in Sandoval County for same above named purposes. Any</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such assets</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not so disposed of shall be disposed of by a Court of Competent</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Jurisdiction in the county in</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which the principal office of the corporation is then located,</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exclusively for such purposes or</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to such organization or organizations, as said Court shall determine which are organized and</w:t>
      </w:r>
      <w:r w:rsidR="00830FCE"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operated</w:t>
      </w:r>
      <w:r w:rsidR="00830FCE" w:rsidRPr="00830FCE">
        <w:rPr>
          <w:rFonts w:ascii="ArialMT" w:eastAsia="Times New Roman" w:hAnsi="ArialMT" w:cs="Times New Roman"/>
          <w:color w:val="000000"/>
          <w:sz w:val="24"/>
          <w:szCs w:val="24"/>
        </w:rPr>
        <w:t xml:space="preserve"> exclusively for such purposes.</w:t>
      </w:r>
    </w:p>
    <w:p w14:paraId="42E1A46A" w14:textId="77777777" w:rsidR="00830FCE" w:rsidRDefault="00830FCE" w:rsidP="00830FCE">
      <w:pPr>
        <w:spacing w:after="0" w:line="240" w:lineRule="auto"/>
        <w:rPr>
          <w:rFonts w:ascii="ArialMT" w:eastAsia="Times New Roman" w:hAnsi="ArialMT" w:cs="Times New Roman"/>
          <w:color w:val="000000"/>
          <w:sz w:val="24"/>
          <w:szCs w:val="24"/>
        </w:rPr>
      </w:pPr>
    </w:p>
    <w:p w14:paraId="057C94AB" w14:textId="77777777" w:rsidR="00830FCE" w:rsidRPr="00830FCE" w:rsidRDefault="00830FCE" w:rsidP="00830FCE">
      <w:pPr>
        <w:spacing w:after="0" w:line="240" w:lineRule="auto"/>
        <w:rPr>
          <w:rFonts w:ascii="Arial-BoldMT" w:eastAsia="Times New Roman" w:hAnsi="Arial-BoldMT" w:cs="Times New Roman"/>
          <w:b/>
          <w:bCs/>
          <w:color w:val="CC0000"/>
          <w:sz w:val="24"/>
          <w:szCs w:val="24"/>
        </w:rPr>
      </w:pPr>
      <w:r w:rsidRPr="00830FCE">
        <w:rPr>
          <w:rFonts w:ascii="Arial-BoldMT" w:eastAsia="Times New Roman" w:hAnsi="Arial-BoldMT" w:cs="Times New Roman"/>
          <w:b/>
          <w:bCs/>
          <w:color w:val="CC0000"/>
          <w:sz w:val="24"/>
          <w:szCs w:val="24"/>
        </w:rPr>
        <w:t>Addendum</w:t>
      </w:r>
    </w:p>
    <w:p w14:paraId="17751509" w14:textId="77777777"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The Original bylaws were adopted the 19th Day of November 2001. </w:t>
      </w:r>
    </w:p>
    <w:p w14:paraId="0AD0B1B1" w14:textId="77777777" w:rsidR="00830FCE" w:rsidRDefault="00830FCE" w:rsidP="00830FCE">
      <w:pPr>
        <w:spacing w:after="0" w:line="240" w:lineRule="auto"/>
        <w:rPr>
          <w:rFonts w:ascii="ArialMT" w:eastAsia="Times New Roman" w:hAnsi="ArialMT" w:cs="Times New Roman"/>
          <w:color w:val="000000"/>
          <w:sz w:val="24"/>
          <w:szCs w:val="24"/>
        </w:rPr>
      </w:pPr>
    </w:p>
    <w:p w14:paraId="6C48735C" w14:textId="77777777"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Sandoval County Amateur Radio Emergency Service Rio Rancho, New Mexico </w:t>
      </w:r>
    </w:p>
    <w:p w14:paraId="57146E09" w14:textId="77777777" w:rsidR="00830FCE" w:rsidRDefault="00830FCE" w:rsidP="00830FCE">
      <w:pPr>
        <w:spacing w:after="0" w:line="240" w:lineRule="auto"/>
        <w:rPr>
          <w:rFonts w:ascii="ArialMT" w:eastAsia="Times New Roman" w:hAnsi="ArialMT" w:cs="Times New Roman"/>
          <w:color w:val="000000"/>
          <w:sz w:val="24"/>
          <w:szCs w:val="24"/>
        </w:rPr>
      </w:pPr>
    </w:p>
    <w:p w14:paraId="6D1889B5" w14:textId="792482DB"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Original Address</w:t>
      </w:r>
      <w:r>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Sandoval County Amateur Radio Emergency Service PO Box 44875 Rio Rancho, NM 87124-4875</w:t>
      </w:r>
    </w:p>
    <w:p w14:paraId="1558D751" w14:textId="77777777" w:rsidR="00830FCE" w:rsidRDefault="00830FCE" w:rsidP="00830FCE">
      <w:pPr>
        <w:spacing w:after="0" w:line="240" w:lineRule="auto"/>
        <w:rPr>
          <w:rFonts w:ascii="ArialMT" w:eastAsia="Times New Roman" w:hAnsi="ArialMT" w:cs="Times New Roman"/>
          <w:color w:val="000000"/>
          <w:sz w:val="24"/>
          <w:szCs w:val="24"/>
        </w:rPr>
      </w:pPr>
    </w:p>
    <w:p w14:paraId="6491E6CE" w14:textId="77777777" w:rsidR="00830FCE" w:rsidRDefault="00830FCE" w:rsidP="00830FCE">
      <w:pPr>
        <w:spacing w:after="0" w:line="240" w:lineRule="auto"/>
        <w:rPr>
          <w:rFonts w:ascii="ArialMT" w:eastAsia="Times New Roman" w:hAnsi="ArialMT" w:cs="Times New Roman"/>
          <w:color w:val="000000"/>
          <w:sz w:val="24"/>
          <w:szCs w:val="24"/>
        </w:rPr>
      </w:pPr>
    </w:p>
    <w:p w14:paraId="2A47EE7A" w14:textId="77777777" w:rsidR="00830FCE" w:rsidRDefault="00830FCE">
      <w:pPr>
        <w:rPr>
          <w:rFonts w:ascii="ArialMT" w:eastAsia="Times New Roman" w:hAnsi="ArialMT" w:cs="Times New Roman"/>
          <w:color w:val="000000"/>
          <w:sz w:val="24"/>
          <w:szCs w:val="24"/>
        </w:rPr>
      </w:pPr>
      <w:r>
        <w:rPr>
          <w:rFonts w:ascii="ArialMT" w:eastAsia="Times New Roman" w:hAnsi="ArialMT" w:cs="Times New Roman"/>
          <w:color w:val="000000"/>
          <w:sz w:val="24"/>
          <w:szCs w:val="24"/>
        </w:rPr>
        <w:br w:type="page"/>
      </w:r>
    </w:p>
    <w:p w14:paraId="3519A6AD" w14:textId="287BA3CE"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lastRenderedPageBreak/>
        <w:t>To all those whose presence be known that on this 19th Day of November at the announced meeting of Sandoval County Amateur Radio Emergency Service held at Rio Rancho, New Mexico the attached Bylaws of Sandoval County Amateur Radio Emergency Service, Incorporated and Articles of Incorporation of Sandoval County Amateur Radio Emergency Service, Incorporated were voted on and approved by the founding membership present as described in these bylaws</w:t>
      </w:r>
      <w:r>
        <w:rPr>
          <w:rFonts w:ascii="ArialMT" w:eastAsia="Times New Roman" w:hAnsi="ArialMT" w:cs="Times New Roman"/>
          <w:color w:val="000000"/>
          <w:sz w:val="24"/>
          <w:szCs w:val="24"/>
        </w:rPr>
        <w:t xml:space="preserve">: </w:t>
      </w:r>
    </w:p>
    <w:p w14:paraId="5CB50B34" w14:textId="77777777" w:rsidR="00830FCE" w:rsidRPr="00830FCE" w:rsidRDefault="00830FCE" w:rsidP="00830FCE">
      <w:pPr>
        <w:spacing w:after="0" w:line="240" w:lineRule="auto"/>
        <w:rPr>
          <w:rFonts w:ascii="ArialMT" w:eastAsia="Times New Roman" w:hAnsi="ArialMT" w:cs="Times New Roman"/>
          <w:color w:val="000000"/>
          <w:sz w:val="24"/>
          <w:szCs w:val="24"/>
        </w:rPr>
      </w:pPr>
    </w:p>
    <w:p w14:paraId="4BDE5C69" w14:textId="77777777" w:rsidR="00830FCE" w:rsidRPr="00830FCE" w:rsidRDefault="00830FCE" w:rsidP="00830FCE">
      <w:pPr>
        <w:pStyle w:val="ListParagraph"/>
        <w:numPr>
          <w:ilvl w:val="0"/>
          <w:numId w:val="10"/>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Ray Raupp</w:t>
      </w:r>
      <w:r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 xml:space="preserve">President </w:t>
      </w:r>
    </w:p>
    <w:p w14:paraId="53B143EA" w14:textId="77777777" w:rsidR="00830FCE" w:rsidRPr="00830FCE" w:rsidRDefault="00830FCE" w:rsidP="00830FCE">
      <w:pPr>
        <w:pStyle w:val="ListParagraph"/>
        <w:numPr>
          <w:ilvl w:val="0"/>
          <w:numId w:val="10"/>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Gary Bonebrake</w:t>
      </w:r>
      <w:r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 xml:space="preserve">Vice President </w:t>
      </w:r>
    </w:p>
    <w:p w14:paraId="32F22A49" w14:textId="5714CAB4" w:rsidR="00830FCE" w:rsidRPr="00830FCE" w:rsidRDefault="00830FCE" w:rsidP="00830FCE">
      <w:pPr>
        <w:pStyle w:val="ListParagraph"/>
        <w:numPr>
          <w:ilvl w:val="0"/>
          <w:numId w:val="10"/>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Kaye Sinclair</w:t>
      </w:r>
      <w:r w:rsidRPr="00830FCE">
        <w:rPr>
          <w:rFonts w:ascii="ArialMT" w:eastAsia="Times New Roman" w:hAnsi="ArialMT" w:cs="Times New Roman"/>
          <w:color w:val="000000"/>
          <w:sz w:val="24"/>
          <w:szCs w:val="24"/>
        </w:rPr>
        <w:t xml:space="preserve">, </w:t>
      </w:r>
      <w:r w:rsidRPr="00830FCE">
        <w:rPr>
          <w:rFonts w:ascii="ArialMT" w:eastAsia="Times New Roman" w:hAnsi="ArialMT" w:cs="Times New Roman"/>
          <w:color w:val="000000"/>
          <w:sz w:val="24"/>
          <w:szCs w:val="24"/>
        </w:rPr>
        <w:t xml:space="preserve">Secretary Treasurer </w:t>
      </w:r>
    </w:p>
    <w:p w14:paraId="204A65AC" w14:textId="77777777" w:rsidR="00830FCE" w:rsidRDefault="00830FCE" w:rsidP="00830FCE">
      <w:pPr>
        <w:spacing w:after="0" w:line="240" w:lineRule="auto"/>
        <w:rPr>
          <w:rFonts w:ascii="ArialMT" w:eastAsia="Times New Roman" w:hAnsi="ArialMT" w:cs="Times New Roman"/>
          <w:color w:val="000000"/>
          <w:sz w:val="24"/>
          <w:szCs w:val="24"/>
        </w:rPr>
      </w:pPr>
    </w:p>
    <w:p w14:paraId="15DAE565" w14:textId="32C73BB5"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Attending Founding members as described in the bylaws are: </w:t>
      </w:r>
    </w:p>
    <w:p w14:paraId="377230CF" w14:textId="77777777" w:rsidR="00830FCE" w:rsidRDefault="00830FCE" w:rsidP="00830FCE">
      <w:pPr>
        <w:spacing w:after="0" w:line="240" w:lineRule="auto"/>
        <w:rPr>
          <w:rFonts w:ascii="ArialMT" w:eastAsia="Times New Roman" w:hAnsi="ArialMT" w:cs="Times New Roman"/>
          <w:color w:val="000000"/>
          <w:sz w:val="24"/>
          <w:szCs w:val="24"/>
        </w:rPr>
      </w:pPr>
    </w:p>
    <w:p w14:paraId="5426C27B"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Ray Raupp </w:t>
      </w:r>
    </w:p>
    <w:p w14:paraId="09A80B68"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Gary Bonebrake </w:t>
      </w:r>
    </w:p>
    <w:p w14:paraId="7EE17910"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Kaye Sinclair </w:t>
      </w:r>
    </w:p>
    <w:p w14:paraId="13C7C9FB"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Alan Mattison </w:t>
      </w:r>
    </w:p>
    <w:p w14:paraId="742453D4"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Bill Kauffman </w:t>
      </w:r>
    </w:p>
    <w:p w14:paraId="0D7CFC71"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Jean Schneider </w:t>
      </w:r>
    </w:p>
    <w:p w14:paraId="3AC2F25D"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Duane Schneider </w:t>
      </w:r>
    </w:p>
    <w:p w14:paraId="0B5BB3B5"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Michael A. Scales </w:t>
      </w:r>
    </w:p>
    <w:p w14:paraId="0B878C4F"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J.M. Dickerson </w:t>
      </w:r>
    </w:p>
    <w:p w14:paraId="2CD7EBC9"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Donald Oppenheimer </w:t>
      </w:r>
    </w:p>
    <w:p w14:paraId="4CB78F12"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Don Scott </w:t>
      </w:r>
    </w:p>
    <w:p w14:paraId="2E755258"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Art Miller </w:t>
      </w:r>
    </w:p>
    <w:p w14:paraId="16650076" w14:textId="77777777" w:rsidR="00830FCE" w:rsidRP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John Price </w:t>
      </w:r>
    </w:p>
    <w:p w14:paraId="1EC5D297" w14:textId="77777777" w:rsidR="00830FCE" w:rsidRDefault="00830FCE" w:rsidP="00830FCE">
      <w:pPr>
        <w:pStyle w:val="ListParagraph"/>
        <w:numPr>
          <w:ilvl w:val="0"/>
          <w:numId w:val="11"/>
        </w:num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 xml:space="preserve">Tom Anderson </w:t>
      </w:r>
    </w:p>
    <w:p w14:paraId="08AB2AB3" w14:textId="77777777" w:rsidR="00830FCE" w:rsidRPr="00830FCE" w:rsidRDefault="00830FCE" w:rsidP="00830FCE">
      <w:pPr>
        <w:pStyle w:val="ListParagraph"/>
        <w:spacing w:after="0" w:line="240" w:lineRule="auto"/>
        <w:rPr>
          <w:rFonts w:ascii="ArialMT" w:eastAsia="Times New Roman" w:hAnsi="ArialMT" w:cs="Times New Roman"/>
          <w:color w:val="000000"/>
          <w:sz w:val="24"/>
          <w:szCs w:val="24"/>
        </w:rPr>
      </w:pPr>
    </w:p>
    <w:p w14:paraId="612F825D" w14:textId="0CBD593A" w:rsidR="00830FCE" w:rsidRDefault="00830FCE" w:rsidP="00830FCE">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5A105FA9" w14:textId="77777777" w:rsidR="00830FCE" w:rsidRDefault="00830FCE" w:rsidP="00830FCE">
      <w:pPr>
        <w:spacing w:after="0" w:line="240" w:lineRule="auto"/>
        <w:rPr>
          <w:rFonts w:ascii="ArialMT" w:eastAsia="Times New Roman" w:hAnsi="ArialMT" w:cs="Times New Roman"/>
          <w:color w:val="000000"/>
          <w:sz w:val="24"/>
          <w:szCs w:val="24"/>
        </w:rPr>
      </w:pPr>
    </w:p>
    <w:p w14:paraId="6D988AD5" w14:textId="77777777"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 xml:space="preserve">First Amended, this 17th day of </w:t>
      </w:r>
      <w:proofErr w:type="gramStart"/>
      <w:r w:rsidRPr="009D08EF">
        <w:rPr>
          <w:rFonts w:ascii="ArialMT" w:eastAsia="Times New Roman" w:hAnsi="ArialMT" w:cs="Times New Roman"/>
          <w:color w:val="000000"/>
          <w:sz w:val="24"/>
          <w:szCs w:val="24"/>
        </w:rPr>
        <w:t>January,</w:t>
      </w:r>
      <w:proofErr w:type="gramEnd"/>
      <w:r w:rsidRPr="009D08EF">
        <w:rPr>
          <w:rFonts w:ascii="ArialMT" w:eastAsia="Times New Roman" w:hAnsi="ArialMT" w:cs="Times New Roman"/>
          <w:color w:val="000000"/>
          <w:sz w:val="24"/>
          <w:szCs w:val="24"/>
        </w:rPr>
        <w:t xml:space="preserve"> 2011 at a regularly scheduled meeting of the corporation. </w:t>
      </w:r>
    </w:p>
    <w:p w14:paraId="3B7D8135" w14:textId="77777777" w:rsidR="009D08EF" w:rsidRDefault="009D08EF" w:rsidP="009D08EF">
      <w:pPr>
        <w:spacing w:after="0" w:line="240" w:lineRule="auto"/>
        <w:rPr>
          <w:rFonts w:ascii="ArialMT" w:eastAsia="Times New Roman" w:hAnsi="ArialMT" w:cs="Times New Roman"/>
          <w:color w:val="000000"/>
          <w:sz w:val="24"/>
          <w:szCs w:val="24"/>
        </w:rPr>
      </w:pPr>
    </w:p>
    <w:p w14:paraId="70C199C7" w14:textId="1012FFDF"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597AF061" w14:textId="4E354AF2" w:rsidR="00830FCE" w:rsidRPr="00830FCE"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7820 Enchanted Hills Blvd Ste A Box A-178 Rio Rancho, NM 87144</w:t>
      </w:r>
    </w:p>
    <w:p w14:paraId="074C0F89" w14:textId="77777777" w:rsidR="009D08EF" w:rsidRPr="00830FCE" w:rsidRDefault="009D08EF" w:rsidP="009D08EF">
      <w:pPr>
        <w:pStyle w:val="ListParagraph"/>
        <w:spacing w:after="0" w:line="240" w:lineRule="auto"/>
        <w:rPr>
          <w:rFonts w:ascii="ArialMT" w:eastAsia="Times New Roman" w:hAnsi="ArialMT" w:cs="Times New Roman"/>
          <w:color w:val="000000"/>
          <w:sz w:val="24"/>
          <w:szCs w:val="24"/>
        </w:rPr>
      </w:pPr>
    </w:p>
    <w:p w14:paraId="0BFCA8B4" w14:textId="77777777" w:rsidR="009D08EF" w:rsidRDefault="009D08EF" w:rsidP="009D08EF">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76E0C220" w14:textId="58D2A71E" w:rsidR="009D08EF" w:rsidRDefault="009D08EF">
      <w:pPr>
        <w:rPr>
          <w:rFonts w:ascii="ArialMT" w:eastAsia="Times New Roman" w:hAnsi="ArialMT" w:cs="Times New Roman"/>
          <w:color w:val="000000"/>
          <w:sz w:val="24"/>
          <w:szCs w:val="24"/>
        </w:rPr>
      </w:pPr>
      <w:r>
        <w:rPr>
          <w:rFonts w:ascii="ArialMT" w:eastAsia="Times New Roman" w:hAnsi="ArialMT" w:cs="Times New Roman"/>
          <w:color w:val="000000"/>
          <w:sz w:val="24"/>
          <w:szCs w:val="24"/>
        </w:rPr>
        <w:br w:type="page"/>
      </w:r>
    </w:p>
    <w:p w14:paraId="24621413" w14:textId="77777777" w:rsidR="009D08EF" w:rsidRDefault="009D08EF" w:rsidP="009D08EF">
      <w:pPr>
        <w:spacing w:after="0" w:line="240" w:lineRule="auto"/>
        <w:rPr>
          <w:rFonts w:ascii="ArialMT" w:eastAsia="Times New Roman" w:hAnsi="ArialMT" w:cs="Times New Roman"/>
          <w:color w:val="000000"/>
          <w:sz w:val="24"/>
          <w:szCs w:val="24"/>
        </w:rPr>
      </w:pPr>
    </w:p>
    <w:p w14:paraId="416EAD18" w14:textId="5A0BA494" w:rsidR="00830FCE" w:rsidRDefault="009D08EF" w:rsidP="00830FCE">
      <w:pPr>
        <w:spacing w:after="0" w:line="240" w:lineRule="auto"/>
        <w:rPr>
          <w:rStyle w:val="fontstyle01"/>
        </w:rPr>
      </w:pPr>
      <w:r>
        <w:rPr>
          <w:rStyle w:val="fontstyle01"/>
        </w:rPr>
        <w:t xml:space="preserve">Secondly Amended, this 19th day of </w:t>
      </w:r>
      <w:proofErr w:type="gramStart"/>
      <w:r>
        <w:rPr>
          <w:rStyle w:val="fontstyle01"/>
        </w:rPr>
        <w:t>October,</w:t>
      </w:r>
      <w:proofErr w:type="gramEnd"/>
      <w:r>
        <w:rPr>
          <w:rStyle w:val="fontstyle01"/>
        </w:rPr>
        <w:t xml:space="preserve"> 2015 at a regularly scheduled meeting of the corporation.</w:t>
      </w:r>
    </w:p>
    <w:p w14:paraId="2685316F" w14:textId="77777777" w:rsidR="009D08EF" w:rsidRDefault="009D08EF" w:rsidP="00830FCE">
      <w:pPr>
        <w:spacing w:after="0" w:line="240" w:lineRule="auto"/>
        <w:rPr>
          <w:rStyle w:val="fontstyle01"/>
        </w:rPr>
      </w:pPr>
    </w:p>
    <w:p w14:paraId="0F86A6D5" w14:textId="77777777"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3BBAEA28" w14:textId="77777777" w:rsidR="009D08EF" w:rsidRPr="00830FCE"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7820 Enchanted Hills Blvd Ste A Box A-178 Rio Rancho, NM 87144</w:t>
      </w:r>
    </w:p>
    <w:p w14:paraId="35633095" w14:textId="77777777" w:rsidR="009D08EF" w:rsidRPr="00830FCE" w:rsidRDefault="009D08EF" w:rsidP="009D08EF">
      <w:pPr>
        <w:pStyle w:val="ListParagraph"/>
        <w:spacing w:after="0" w:line="240" w:lineRule="auto"/>
        <w:rPr>
          <w:rFonts w:ascii="ArialMT" w:eastAsia="Times New Roman" w:hAnsi="ArialMT" w:cs="Times New Roman"/>
          <w:color w:val="000000"/>
          <w:sz w:val="24"/>
          <w:szCs w:val="24"/>
        </w:rPr>
      </w:pPr>
    </w:p>
    <w:p w14:paraId="394B9760" w14:textId="77777777" w:rsidR="009D08EF" w:rsidRDefault="009D08EF" w:rsidP="009D08EF">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56DA4B46" w14:textId="77777777" w:rsidR="009D08EF" w:rsidRDefault="009D08EF" w:rsidP="00830FCE">
      <w:pPr>
        <w:spacing w:after="0" w:line="240" w:lineRule="auto"/>
        <w:rPr>
          <w:rFonts w:ascii="ArialMT" w:eastAsia="Times New Roman" w:hAnsi="ArialMT" w:cs="Times New Roman"/>
          <w:color w:val="000000"/>
          <w:sz w:val="24"/>
          <w:szCs w:val="24"/>
        </w:rPr>
      </w:pPr>
    </w:p>
    <w:p w14:paraId="40469C16" w14:textId="77777777"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 xml:space="preserve">Third Amended, this 15th day of </w:t>
      </w:r>
      <w:proofErr w:type="gramStart"/>
      <w:r w:rsidRPr="009D08EF">
        <w:rPr>
          <w:rFonts w:ascii="ArialMT" w:eastAsia="Times New Roman" w:hAnsi="ArialMT" w:cs="Times New Roman"/>
          <w:color w:val="000000"/>
          <w:sz w:val="24"/>
          <w:szCs w:val="24"/>
        </w:rPr>
        <w:t>April,</w:t>
      </w:r>
      <w:proofErr w:type="gramEnd"/>
      <w:r w:rsidRPr="009D08EF">
        <w:rPr>
          <w:rFonts w:ascii="ArialMT" w:eastAsia="Times New Roman" w:hAnsi="ArialMT" w:cs="Times New Roman"/>
          <w:color w:val="000000"/>
          <w:sz w:val="24"/>
          <w:szCs w:val="24"/>
        </w:rPr>
        <w:t xml:space="preserve"> 2019 at a regularly scheduled meeting of the corporation. </w:t>
      </w:r>
    </w:p>
    <w:p w14:paraId="52AEA3D8" w14:textId="77777777" w:rsidR="009D08EF" w:rsidRDefault="009D08EF" w:rsidP="009D08EF">
      <w:pPr>
        <w:spacing w:after="0" w:line="240" w:lineRule="auto"/>
        <w:rPr>
          <w:rFonts w:ascii="ArialMT" w:eastAsia="Times New Roman" w:hAnsi="ArialMT" w:cs="Times New Roman"/>
          <w:color w:val="000000"/>
          <w:sz w:val="24"/>
          <w:szCs w:val="24"/>
        </w:rPr>
      </w:pPr>
    </w:p>
    <w:p w14:paraId="35EF6CEF" w14:textId="6FDED56D"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71A74636" w14:textId="3D32E504"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P.O. Box 44394 Rio Rancho, NM 87174-4394</w:t>
      </w:r>
    </w:p>
    <w:p w14:paraId="0FDA09FD" w14:textId="77777777" w:rsidR="009D08EF" w:rsidRPr="00830FCE" w:rsidRDefault="009D08EF" w:rsidP="009D08EF">
      <w:pPr>
        <w:pStyle w:val="ListParagraph"/>
        <w:spacing w:after="0" w:line="240" w:lineRule="auto"/>
        <w:rPr>
          <w:rFonts w:ascii="ArialMT" w:eastAsia="Times New Roman" w:hAnsi="ArialMT" w:cs="Times New Roman"/>
          <w:color w:val="000000"/>
          <w:sz w:val="24"/>
          <w:szCs w:val="24"/>
        </w:rPr>
      </w:pPr>
    </w:p>
    <w:p w14:paraId="3ABDF26C" w14:textId="77777777" w:rsidR="009D08EF" w:rsidRDefault="009D08EF" w:rsidP="009D08EF">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2409E5F7" w14:textId="77777777" w:rsidR="009D08EF" w:rsidRDefault="009D08EF" w:rsidP="009D08EF">
      <w:pPr>
        <w:spacing w:after="0" w:line="240" w:lineRule="auto"/>
        <w:rPr>
          <w:rFonts w:ascii="ArialMT" w:eastAsia="Times New Roman" w:hAnsi="ArialMT" w:cs="Times New Roman"/>
          <w:color w:val="000000"/>
          <w:sz w:val="24"/>
          <w:szCs w:val="24"/>
        </w:rPr>
      </w:pPr>
    </w:p>
    <w:p w14:paraId="186261AB" w14:textId="77777777"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 xml:space="preserve">Fourth Amended, this 18th day of </w:t>
      </w:r>
      <w:proofErr w:type="gramStart"/>
      <w:r w:rsidRPr="009D08EF">
        <w:rPr>
          <w:rFonts w:ascii="ArialMT" w:eastAsia="Times New Roman" w:hAnsi="ArialMT" w:cs="Times New Roman"/>
          <w:color w:val="000000"/>
          <w:sz w:val="24"/>
          <w:szCs w:val="24"/>
        </w:rPr>
        <w:t>April,</w:t>
      </w:r>
      <w:proofErr w:type="gramEnd"/>
      <w:r w:rsidRPr="009D08EF">
        <w:rPr>
          <w:rFonts w:ascii="ArialMT" w:eastAsia="Times New Roman" w:hAnsi="ArialMT" w:cs="Times New Roman"/>
          <w:color w:val="000000"/>
          <w:sz w:val="24"/>
          <w:szCs w:val="24"/>
        </w:rPr>
        <w:t xml:space="preserve"> 2022 at a regularly scheduled meeting of the corporation. </w:t>
      </w:r>
    </w:p>
    <w:p w14:paraId="4D8AD746" w14:textId="77777777" w:rsidR="009D08EF" w:rsidRDefault="009D08EF" w:rsidP="009D08EF">
      <w:pPr>
        <w:spacing w:after="0" w:line="240" w:lineRule="auto"/>
        <w:rPr>
          <w:rFonts w:ascii="ArialMT" w:eastAsia="Times New Roman" w:hAnsi="ArialMT" w:cs="Times New Roman"/>
          <w:color w:val="000000"/>
          <w:sz w:val="24"/>
          <w:szCs w:val="24"/>
        </w:rPr>
      </w:pPr>
    </w:p>
    <w:p w14:paraId="258CC56C" w14:textId="11498BF4"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33E22F6E" w14:textId="77777777"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P.O. Box 44394 Rio Rancho, NM 87174-4394</w:t>
      </w:r>
    </w:p>
    <w:p w14:paraId="7CE0FA72" w14:textId="77777777" w:rsidR="009D08EF" w:rsidRPr="00830FCE" w:rsidRDefault="009D08EF" w:rsidP="009D08EF">
      <w:pPr>
        <w:pStyle w:val="ListParagraph"/>
        <w:spacing w:after="0" w:line="240" w:lineRule="auto"/>
        <w:rPr>
          <w:rFonts w:ascii="ArialMT" w:eastAsia="Times New Roman" w:hAnsi="ArialMT" w:cs="Times New Roman"/>
          <w:color w:val="000000"/>
          <w:sz w:val="24"/>
          <w:szCs w:val="24"/>
        </w:rPr>
      </w:pPr>
    </w:p>
    <w:p w14:paraId="5DF4ED9C" w14:textId="77777777" w:rsidR="009D08EF" w:rsidRDefault="009D08EF" w:rsidP="009D08EF">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184C5FCD" w14:textId="77777777" w:rsidR="009D08EF" w:rsidRDefault="009D08EF" w:rsidP="009D08EF">
      <w:pPr>
        <w:spacing w:after="0" w:line="240" w:lineRule="auto"/>
        <w:rPr>
          <w:rFonts w:ascii="ArialMT" w:eastAsia="Times New Roman" w:hAnsi="ArialMT" w:cs="Times New Roman"/>
          <w:color w:val="000000"/>
          <w:sz w:val="24"/>
          <w:szCs w:val="24"/>
        </w:rPr>
      </w:pPr>
    </w:p>
    <w:p w14:paraId="753510FF" w14:textId="2F7BB95F" w:rsidR="009D08EF" w:rsidRDefault="009D08EF" w:rsidP="009D08EF">
      <w:pPr>
        <w:spacing w:after="0" w:line="240" w:lineRule="auto"/>
        <w:rPr>
          <w:rStyle w:val="fontstyle01"/>
        </w:rPr>
      </w:pPr>
      <w:r>
        <w:rPr>
          <w:rStyle w:val="fontstyle01"/>
        </w:rPr>
        <w:t xml:space="preserve">Fifth Amended, this 19th day of </w:t>
      </w:r>
      <w:proofErr w:type="gramStart"/>
      <w:r>
        <w:rPr>
          <w:rStyle w:val="fontstyle01"/>
        </w:rPr>
        <w:t>June,</w:t>
      </w:r>
      <w:proofErr w:type="gramEnd"/>
      <w:r>
        <w:rPr>
          <w:rStyle w:val="fontstyle01"/>
        </w:rPr>
        <w:t xml:space="preserve"> 2023 at a regularly scheduled meeting of the corporation.</w:t>
      </w:r>
    </w:p>
    <w:p w14:paraId="7C822776" w14:textId="77777777" w:rsidR="009D08EF" w:rsidRDefault="009D08EF" w:rsidP="009D08EF">
      <w:pPr>
        <w:spacing w:after="0" w:line="240" w:lineRule="auto"/>
        <w:rPr>
          <w:rFonts w:ascii="ArialMT" w:eastAsia="Times New Roman" w:hAnsi="ArialMT" w:cs="Times New Roman"/>
          <w:color w:val="000000"/>
          <w:sz w:val="24"/>
          <w:szCs w:val="24"/>
        </w:rPr>
      </w:pPr>
    </w:p>
    <w:p w14:paraId="2830C923" w14:textId="77777777"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72A11383" w14:textId="77777777" w:rsid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P.O. Box 44394 Rio Rancho, NM 87174-4394</w:t>
      </w:r>
    </w:p>
    <w:p w14:paraId="28767397" w14:textId="77777777" w:rsidR="009D08EF" w:rsidRPr="00830FCE" w:rsidRDefault="009D08EF" w:rsidP="009D08EF">
      <w:pPr>
        <w:pStyle w:val="ListParagraph"/>
        <w:spacing w:after="0" w:line="240" w:lineRule="auto"/>
        <w:rPr>
          <w:rFonts w:ascii="ArialMT" w:eastAsia="Times New Roman" w:hAnsi="ArialMT" w:cs="Times New Roman"/>
          <w:color w:val="000000"/>
          <w:sz w:val="24"/>
          <w:szCs w:val="24"/>
        </w:rPr>
      </w:pPr>
    </w:p>
    <w:p w14:paraId="633D2A04" w14:textId="77777777" w:rsidR="009D08EF" w:rsidRDefault="009D08EF" w:rsidP="009D08EF">
      <w:pPr>
        <w:spacing w:after="0" w:line="240" w:lineRule="auto"/>
        <w:rPr>
          <w:rFonts w:ascii="ArialMT" w:eastAsia="Times New Roman" w:hAnsi="ArialMT" w:cs="Times New Roman"/>
          <w:color w:val="000000"/>
          <w:sz w:val="24"/>
          <w:szCs w:val="24"/>
        </w:rPr>
      </w:pPr>
      <w:r w:rsidRPr="00830FCE">
        <w:rPr>
          <w:rFonts w:ascii="ArialMT" w:eastAsia="Times New Roman" w:hAnsi="ArialMT" w:cs="Times New Roman"/>
          <w:color w:val="000000"/>
          <w:sz w:val="24"/>
          <w:szCs w:val="24"/>
        </w:rPr>
        <w:t>*******************************************************************************************</w:t>
      </w:r>
    </w:p>
    <w:p w14:paraId="2E0BE1D2" w14:textId="3B1CBA51" w:rsidR="009D08EF" w:rsidRDefault="009D08EF" w:rsidP="009D08EF">
      <w:pPr>
        <w:spacing w:after="0" w:line="240" w:lineRule="auto"/>
        <w:rPr>
          <w:rStyle w:val="fontstyle01"/>
        </w:rPr>
      </w:pPr>
      <w:r>
        <w:rPr>
          <w:rStyle w:val="fontstyle01"/>
        </w:rPr>
        <w:t>Sixth</w:t>
      </w:r>
      <w:r>
        <w:rPr>
          <w:rStyle w:val="fontstyle01"/>
        </w:rPr>
        <w:t xml:space="preserve"> Amended, this 1</w:t>
      </w:r>
      <w:r>
        <w:rPr>
          <w:rStyle w:val="fontstyle01"/>
        </w:rPr>
        <w:t>8</w:t>
      </w:r>
      <w:r>
        <w:rPr>
          <w:rStyle w:val="fontstyle01"/>
        </w:rPr>
        <w:t xml:space="preserve">th day of </w:t>
      </w:r>
      <w:proofErr w:type="gramStart"/>
      <w:r>
        <w:rPr>
          <w:rStyle w:val="fontstyle01"/>
        </w:rPr>
        <w:t>March,</w:t>
      </w:r>
      <w:proofErr w:type="gramEnd"/>
      <w:r>
        <w:rPr>
          <w:rStyle w:val="fontstyle01"/>
        </w:rPr>
        <w:t xml:space="preserve"> 2024</w:t>
      </w:r>
      <w:r>
        <w:rPr>
          <w:rStyle w:val="fontstyle01"/>
        </w:rPr>
        <w:t xml:space="preserve"> at a regularly scheduled meeting of the corporation.</w:t>
      </w:r>
    </w:p>
    <w:p w14:paraId="18E30B4F" w14:textId="77777777" w:rsidR="009D08EF" w:rsidRDefault="009D08EF" w:rsidP="009D08EF">
      <w:pPr>
        <w:spacing w:after="0" w:line="240" w:lineRule="auto"/>
        <w:rPr>
          <w:rFonts w:ascii="ArialMT" w:eastAsia="Times New Roman" w:hAnsi="ArialMT" w:cs="Times New Roman"/>
          <w:color w:val="000000"/>
          <w:sz w:val="24"/>
          <w:szCs w:val="24"/>
        </w:rPr>
      </w:pPr>
    </w:p>
    <w:p w14:paraId="59359D41" w14:textId="77777777" w:rsidR="009D08EF" w:rsidRPr="009D08EF"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Current Organization Address:</w:t>
      </w:r>
    </w:p>
    <w:p w14:paraId="6D915BF8" w14:textId="7D6E2161" w:rsidR="009D08EF" w:rsidRPr="00830FCE" w:rsidRDefault="009D08EF" w:rsidP="009D08EF">
      <w:pPr>
        <w:spacing w:after="0" w:line="240" w:lineRule="auto"/>
        <w:rPr>
          <w:rFonts w:ascii="ArialMT" w:eastAsia="Times New Roman" w:hAnsi="ArialMT" w:cs="Times New Roman"/>
          <w:color w:val="000000"/>
          <w:sz w:val="24"/>
          <w:szCs w:val="24"/>
        </w:rPr>
      </w:pPr>
      <w:r w:rsidRPr="009D08EF">
        <w:rPr>
          <w:rFonts w:ascii="ArialMT" w:eastAsia="Times New Roman" w:hAnsi="ArialMT" w:cs="Times New Roman"/>
          <w:color w:val="000000"/>
          <w:sz w:val="24"/>
          <w:szCs w:val="24"/>
        </w:rPr>
        <w:t>Sandoval County Amateur Radio Emergency Service, Inc. P.O. Box 44394 Rio Rancho, NM 87174-4394</w:t>
      </w:r>
    </w:p>
    <w:sectPr w:rsidR="009D08EF" w:rsidRPr="00830FCE" w:rsidSect="00C301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D508" w14:textId="77777777" w:rsidR="00D8380D" w:rsidRDefault="00D8380D" w:rsidP="00205F7B">
      <w:pPr>
        <w:spacing w:after="0" w:line="240" w:lineRule="auto"/>
      </w:pPr>
      <w:r>
        <w:separator/>
      </w:r>
    </w:p>
  </w:endnote>
  <w:endnote w:type="continuationSeparator" w:id="0">
    <w:p w14:paraId="371DD509" w14:textId="77777777" w:rsidR="00D8380D" w:rsidRDefault="00D8380D" w:rsidP="0020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D513" w14:textId="48DA3678" w:rsidR="00661EEE" w:rsidRPr="00661EEE" w:rsidRDefault="00D73094" w:rsidP="00661EEE">
    <w:pPr>
      <w:pStyle w:val="Footer"/>
      <w:jc w:val="center"/>
      <w:rPr>
        <w:rFonts w:ascii="Times New Roman" w:hAnsi="Times New Roman" w:cs="Times New Roman"/>
        <w:i/>
      </w:rPr>
    </w:pPr>
    <w:r w:rsidRPr="00D73094">
      <w:rPr>
        <w:rFonts w:ascii="ArialMT" w:hAnsi="ArialMT"/>
        <w:color w:val="2A6099"/>
        <w:sz w:val="16"/>
        <w:szCs w:val="16"/>
      </w:rPr>
      <w:t>SCARES bylaws adopted</w:t>
    </w:r>
    <w:r>
      <w:rPr>
        <w:rFonts w:ascii="ArialMT" w:hAnsi="ArialMT"/>
        <w:color w:val="2A6099"/>
        <w:sz w:val="16"/>
        <w:szCs w:val="16"/>
      </w:rPr>
      <w:t xml:space="preserve"> </w:t>
    </w:r>
    <w:proofErr w:type="gramStart"/>
    <w:r>
      <w:rPr>
        <w:rFonts w:ascii="ArialMT" w:hAnsi="ArialMT"/>
        <w:color w:val="2A6099"/>
        <w:sz w:val="16"/>
        <w:szCs w:val="16"/>
      </w:rPr>
      <w:t>03/18/2024</w:t>
    </w:r>
    <w:proofErr w:type="gramEnd"/>
  </w:p>
  <w:p w14:paraId="371DD514" w14:textId="77777777" w:rsidR="00661EEE" w:rsidRDefault="0066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D506" w14:textId="77777777" w:rsidR="00D8380D" w:rsidRDefault="00D8380D" w:rsidP="00205F7B">
      <w:pPr>
        <w:spacing w:after="0" w:line="240" w:lineRule="auto"/>
      </w:pPr>
      <w:r>
        <w:separator/>
      </w:r>
    </w:p>
  </w:footnote>
  <w:footnote w:type="continuationSeparator" w:id="0">
    <w:p w14:paraId="371DD507" w14:textId="77777777" w:rsidR="00D8380D" w:rsidRDefault="00D8380D" w:rsidP="0020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D50B" w14:textId="77777777" w:rsidR="001811C5" w:rsidRDefault="001811C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744"/>
      <w:gridCol w:w="1416"/>
    </w:tblGrid>
    <w:tr w:rsidR="001811C5" w14:paraId="371DD50F" w14:textId="77777777" w:rsidTr="00A97218">
      <w:tc>
        <w:tcPr>
          <w:tcW w:w="0" w:type="auto"/>
        </w:tcPr>
        <w:p w14:paraId="371DD50C" w14:textId="77777777" w:rsidR="001811C5" w:rsidRDefault="006E212D" w:rsidP="00A97218">
          <w:r>
            <w:rPr>
              <w:noProof/>
            </w:rPr>
            <w:drawing>
              <wp:inline distT="0" distB="0" distL="0" distR="0" wp14:anchorId="371DD517" wp14:editId="371DD518">
                <wp:extent cx="733425" cy="733425"/>
                <wp:effectExtent l="19050" t="0" r="9525"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0" w:type="auto"/>
          <w:vAlign w:val="center"/>
        </w:tcPr>
        <w:p w14:paraId="6BEA19F6" w14:textId="77777777" w:rsidR="00D73094" w:rsidRDefault="00D73094" w:rsidP="00D73094">
          <w:pPr>
            <w:jc w:val="center"/>
            <w:rPr>
              <w:rFonts w:ascii="ArialMT" w:eastAsia="Times New Roman" w:hAnsi="ArialMT" w:cs="Times New Roman"/>
              <w:color w:val="000000"/>
              <w:sz w:val="24"/>
              <w:szCs w:val="24"/>
            </w:rPr>
          </w:pPr>
          <w:r w:rsidRPr="00273F0C">
            <w:rPr>
              <w:rFonts w:ascii="ArialMT" w:eastAsia="Times New Roman" w:hAnsi="ArialMT" w:cs="Times New Roman"/>
              <w:color w:val="000000"/>
              <w:sz w:val="24"/>
              <w:szCs w:val="24"/>
            </w:rPr>
            <w:t xml:space="preserve">BYLAWS OF THE </w:t>
          </w:r>
        </w:p>
        <w:p w14:paraId="585E358A" w14:textId="3138D257" w:rsidR="00D73094" w:rsidRPr="00273F0C" w:rsidRDefault="00D73094" w:rsidP="00D73094">
          <w:pPr>
            <w:spacing w:after="0" w:line="240" w:lineRule="auto"/>
            <w:jc w:val="center"/>
            <w:rPr>
              <w:rFonts w:ascii="ArialMT" w:eastAsia="Times New Roman" w:hAnsi="ArialMT" w:cs="Times New Roman"/>
              <w:color w:val="000000"/>
              <w:sz w:val="24"/>
              <w:szCs w:val="24"/>
            </w:rPr>
          </w:pPr>
          <w:r w:rsidRPr="00273F0C">
            <w:rPr>
              <w:rFonts w:ascii="Tahoma" w:eastAsia="Times New Roman" w:hAnsi="Tahoma" w:cs="Tahoma"/>
              <w:b/>
              <w:bCs/>
              <w:i/>
              <w:iCs/>
              <w:color w:val="000000"/>
              <w:sz w:val="28"/>
              <w:szCs w:val="28"/>
            </w:rPr>
            <w:t>S</w:t>
          </w:r>
          <w:r w:rsidRPr="00273F0C">
            <w:rPr>
              <w:rFonts w:ascii="Tahoma" w:eastAsia="Times New Roman" w:hAnsi="Tahoma" w:cs="Tahoma"/>
              <w:i/>
              <w:iCs/>
              <w:color w:val="000000"/>
              <w:sz w:val="28"/>
              <w:szCs w:val="28"/>
            </w:rPr>
            <w:t xml:space="preserve">ANDOVAL </w:t>
          </w:r>
          <w:r w:rsidRPr="00273F0C">
            <w:rPr>
              <w:rFonts w:ascii="Tahoma" w:eastAsia="Times New Roman" w:hAnsi="Tahoma" w:cs="Tahoma"/>
              <w:b/>
              <w:bCs/>
              <w:i/>
              <w:iCs/>
              <w:color w:val="000000"/>
              <w:sz w:val="28"/>
              <w:szCs w:val="28"/>
            </w:rPr>
            <w:t>C</w:t>
          </w:r>
          <w:r w:rsidRPr="00273F0C">
            <w:rPr>
              <w:rFonts w:ascii="Tahoma" w:eastAsia="Times New Roman" w:hAnsi="Tahoma" w:cs="Tahoma"/>
              <w:i/>
              <w:iCs/>
              <w:color w:val="000000"/>
              <w:sz w:val="28"/>
              <w:szCs w:val="28"/>
            </w:rPr>
            <w:t xml:space="preserve">OUNTY </w:t>
          </w:r>
          <w:r w:rsidRPr="00273F0C">
            <w:rPr>
              <w:rFonts w:ascii="Tahoma" w:eastAsia="Times New Roman" w:hAnsi="Tahoma" w:cs="Tahoma"/>
              <w:b/>
              <w:bCs/>
              <w:i/>
              <w:iCs/>
              <w:color w:val="000000"/>
              <w:sz w:val="28"/>
              <w:szCs w:val="28"/>
            </w:rPr>
            <w:t>A</w:t>
          </w:r>
          <w:r w:rsidRPr="00273F0C">
            <w:rPr>
              <w:rFonts w:ascii="Tahoma" w:eastAsia="Times New Roman" w:hAnsi="Tahoma" w:cs="Tahoma"/>
              <w:i/>
              <w:iCs/>
              <w:color w:val="000000"/>
              <w:sz w:val="28"/>
              <w:szCs w:val="28"/>
            </w:rPr>
            <w:t xml:space="preserve">MATEUR </w:t>
          </w:r>
          <w:r w:rsidRPr="00273F0C">
            <w:rPr>
              <w:rFonts w:ascii="Tahoma" w:eastAsia="Times New Roman" w:hAnsi="Tahoma" w:cs="Tahoma"/>
              <w:b/>
              <w:bCs/>
              <w:i/>
              <w:iCs/>
              <w:color w:val="000000"/>
              <w:sz w:val="28"/>
              <w:szCs w:val="28"/>
            </w:rPr>
            <w:t>R</w:t>
          </w:r>
          <w:r w:rsidRPr="00273F0C">
            <w:rPr>
              <w:rFonts w:ascii="Tahoma" w:eastAsia="Times New Roman" w:hAnsi="Tahoma" w:cs="Tahoma"/>
              <w:i/>
              <w:iCs/>
              <w:color w:val="000000"/>
              <w:sz w:val="28"/>
              <w:szCs w:val="28"/>
            </w:rPr>
            <w:t xml:space="preserve">ADIO </w:t>
          </w:r>
          <w:r w:rsidRPr="00273F0C">
            <w:rPr>
              <w:rFonts w:ascii="Tahoma" w:eastAsia="Times New Roman" w:hAnsi="Tahoma" w:cs="Tahoma"/>
              <w:b/>
              <w:bCs/>
              <w:i/>
              <w:iCs/>
              <w:color w:val="000000"/>
              <w:sz w:val="28"/>
              <w:szCs w:val="28"/>
            </w:rPr>
            <w:t>S</w:t>
          </w:r>
          <w:r w:rsidRPr="00273F0C">
            <w:rPr>
              <w:rFonts w:ascii="Tahoma" w:eastAsia="Times New Roman" w:hAnsi="Tahoma" w:cs="Tahoma"/>
              <w:i/>
              <w:iCs/>
              <w:color w:val="000000"/>
              <w:sz w:val="28"/>
              <w:szCs w:val="28"/>
            </w:rPr>
            <w:t>ERVICE</w:t>
          </w:r>
          <w:r w:rsidRPr="00273F0C">
            <w:rPr>
              <w:rFonts w:ascii="ArialMT" w:eastAsia="Times New Roman" w:hAnsi="ArialMT" w:cs="Times New Roman"/>
              <w:color w:val="000000"/>
              <w:sz w:val="24"/>
              <w:szCs w:val="24"/>
            </w:rPr>
            <w:t>, INCORPORATED</w:t>
          </w:r>
        </w:p>
        <w:p w14:paraId="371DD50D" w14:textId="30AF83C0" w:rsidR="001811C5" w:rsidRDefault="001811C5" w:rsidP="00A97218">
          <w:pPr>
            <w:jc w:val="center"/>
          </w:pPr>
        </w:p>
      </w:tc>
      <w:tc>
        <w:tcPr>
          <w:tcW w:w="0" w:type="auto"/>
        </w:tcPr>
        <w:p w14:paraId="371DD50E" w14:textId="77777777" w:rsidR="001811C5" w:rsidRDefault="006E212D" w:rsidP="00A97218">
          <w:r>
            <w:rPr>
              <w:noProof/>
            </w:rPr>
            <w:drawing>
              <wp:inline distT="0" distB="0" distL="0" distR="0" wp14:anchorId="371DD519" wp14:editId="371DD51A">
                <wp:extent cx="733425" cy="733425"/>
                <wp:effectExtent l="1905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r>
  </w:tbl>
  <w:p w14:paraId="371DD510" w14:textId="77777777" w:rsidR="001811C5" w:rsidRDefault="001811C5">
    <w:pPr>
      <w:pStyle w:val="Header"/>
    </w:pPr>
  </w:p>
  <w:p w14:paraId="371DD511" w14:textId="77777777" w:rsidR="001811C5" w:rsidRDefault="00181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90D"/>
    <w:multiLevelType w:val="hybridMultilevel"/>
    <w:tmpl w:val="04C8AAC0"/>
    <w:lvl w:ilvl="0" w:tplc="0409000F">
      <w:start w:val="1"/>
      <w:numFmt w:val="decimal"/>
      <w:lvlText w:val="%1."/>
      <w:lvlJc w:val="left"/>
      <w:pPr>
        <w:ind w:left="720" w:hanging="360"/>
      </w:pPr>
    </w:lvl>
    <w:lvl w:ilvl="1" w:tplc="F5F20D5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72E3"/>
    <w:multiLevelType w:val="hybridMultilevel"/>
    <w:tmpl w:val="7D70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D5FB1"/>
    <w:multiLevelType w:val="hybridMultilevel"/>
    <w:tmpl w:val="97924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65EE8"/>
    <w:multiLevelType w:val="hybridMultilevel"/>
    <w:tmpl w:val="64AA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46853"/>
    <w:multiLevelType w:val="hybridMultilevel"/>
    <w:tmpl w:val="E7D68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A27D6"/>
    <w:multiLevelType w:val="hybridMultilevel"/>
    <w:tmpl w:val="EBD0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11C6B"/>
    <w:multiLevelType w:val="hybridMultilevel"/>
    <w:tmpl w:val="12A8F8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A20D9C"/>
    <w:multiLevelType w:val="hybridMultilevel"/>
    <w:tmpl w:val="BD24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E1546"/>
    <w:multiLevelType w:val="hybridMultilevel"/>
    <w:tmpl w:val="C510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761FA"/>
    <w:multiLevelType w:val="hybridMultilevel"/>
    <w:tmpl w:val="89F85A32"/>
    <w:lvl w:ilvl="0" w:tplc="0409000F">
      <w:start w:val="1"/>
      <w:numFmt w:val="decimal"/>
      <w:lvlText w:val="%1."/>
      <w:lvlJc w:val="left"/>
      <w:pPr>
        <w:ind w:left="720" w:hanging="360"/>
      </w:pPr>
    </w:lvl>
    <w:lvl w:ilvl="1" w:tplc="A46A114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6727E"/>
    <w:multiLevelType w:val="hybridMultilevel"/>
    <w:tmpl w:val="57420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22516">
    <w:abstractNumId w:val="8"/>
  </w:num>
  <w:num w:numId="2" w16cid:durableId="2051760527">
    <w:abstractNumId w:val="7"/>
  </w:num>
  <w:num w:numId="3" w16cid:durableId="1877572166">
    <w:abstractNumId w:val="3"/>
  </w:num>
  <w:num w:numId="4" w16cid:durableId="1200970871">
    <w:abstractNumId w:val="1"/>
  </w:num>
  <w:num w:numId="5" w16cid:durableId="1589925310">
    <w:abstractNumId w:val="2"/>
  </w:num>
  <w:num w:numId="6" w16cid:durableId="1336300757">
    <w:abstractNumId w:val="4"/>
  </w:num>
  <w:num w:numId="7" w16cid:durableId="1506744297">
    <w:abstractNumId w:val="6"/>
  </w:num>
  <w:num w:numId="8" w16cid:durableId="56393719">
    <w:abstractNumId w:val="9"/>
  </w:num>
  <w:num w:numId="9" w16cid:durableId="1026635812">
    <w:abstractNumId w:val="0"/>
  </w:num>
  <w:num w:numId="10" w16cid:durableId="501897176">
    <w:abstractNumId w:val="5"/>
  </w:num>
  <w:num w:numId="11" w16cid:durableId="406339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F7B"/>
    <w:rsid w:val="000B6D10"/>
    <w:rsid w:val="001811C5"/>
    <w:rsid w:val="001E7D24"/>
    <w:rsid w:val="001F5007"/>
    <w:rsid w:val="001F66DF"/>
    <w:rsid w:val="00205F7B"/>
    <w:rsid w:val="00273F0C"/>
    <w:rsid w:val="002A1292"/>
    <w:rsid w:val="002C6398"/>
    <w:rsid w:val="0035760A"/>
    <w:rsid w:val="003616E4"/>
    <w:rsid w:val="0036481F"/>
    <w:rsid w:val="0037291B"/>
    <w:rsid w:val="003F41A8"/>
    <w:rsid w:val="004231DF"/>
    <w:rsid w:val="00427881"/>
    <w:rsid w:val="004851AB"/>
    <w:rsid w:val="0048770D"/>
    <w:rsid w:val="004B7700"/>
    <w:rsid w:val="005C619D"/>
    <w:rsid w:val="00661EEE"/>
    <w:rsid w:val="006C277A"/>
    <w:rsid w:val="006E212D"/>
    <w:rsid w:val="006E56E1"/>
    <w:rsid w:val="007100F9"/>
    <w:rsid w:val="00804C65"/>
    <w:rsid w:val="008131CB"/>
    <w:rsid w:val="00830FCE"/>
    <w:rsid w:val="0083202F"/>
    <w:rsid w:val="00873FD9"/>
    <w:rsid w:val="008A20AD"/>
    <w:rsid w:val="008D6286"/>
    <w:rsid w:val="00902DC4"/>
    <w:rsid w:val="0096392E"/>
    <w:rsid w:val="009871F4"/>
    <w:rsid w:val="009D08EF"/>
    <w:rsid w:val="00A07D4B"/>
    <w:rsid w:val="00B07345"/>
    <w:rsid w:val="00B40A56"/>
    <w:rsid w:val="00B50CBB"/>
    <w:rsid w:val="00C02C2E"/>
    <w:rsid w:val="00C3013A"/>
    <w:rsid w:val="00D00465"/>
    <w:rsid w:val="00D46A4E"/>
    <w:rsid w:val="00D73094"/>
    <w:rsid w:val="00D8380D"/>
    <w:rsid w:val="00E61011"/>
    <w:rsid w:val="00E94C4F"/>
    <w:rsid w:val="00ED0ADE"/>
    <w:rsid w:val="00F053CC"/>
    <w:rsid w:val="00F3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D505"/>
  <w15:docId w15:val="{47A47618-BBA3-478F-A020-B4D7C493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7B"/>
  </w:style>
  <w:style w:type="paragraph" w:styleId="Footer">
    <w:name w:val="footer"/>
    <w:basedOn w:val="Normal"/>
    <w:link w:val="FooterChar"/>
    <w:uiPriority w:val="99"/>
    <w:unhideWhenUsed/>
    <w:rsid w:val="0020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7B"/>
  </w:style>
  <w:style w:type="paragraph" w:styleId="BalloonText">
    <w:name w:val="Balloon Text"/>
    <w:basedOn w:val="Normal"/>
    <w:link w:val="BalloonTextChar"/>
    <w:uiPriority w:val="99"/>
    <w:semiHidden/>
    <w:unhideWhenUsed/>
    <w:rsid w:val="00205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F7B"/>
    <w:rPr>
      <w:rFonts w:ascii="Tahoma" w:hAnsi="Tahoma" w:cs="Tahoma"/>
      <w:sz w:val="16"/>
      <w:szCs w:val="16"/>
    </w:rPr>
  </w:style>
  <w:style w:type="table" w:styleId="TableGrid">
    <w:name w:val="Table Grid"/>
    <w:basedOn w:val="TableNormal"/>
    <w:uiPriority w:val="59"/>
    <w:rsid w:val="0018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73F0C"/>
    <w:rPr>
      <w:rFonts w:ascii="ArialMT" w:hAnsi="ArialMT" w:hint="default"/>
      <w:b w:val="0"/>
      <w:bCs w:val="0"/>
      <w:i w:val="0"/>
      <w:iCs w:val="0"/>
      <w:color w:val="000000"/>
      <w:sz w:val="24"/>
      <w:szCs w:val="24"/>
    </w:rPr>
  </w:style>
  <w:style w:type="character" w:customStyle="1" w:styleId="fontstyle21">
    <w:name w:val="fontstyle21"/>
    <w:basedOn w:val="DefaultParagraphFont"/>
    <w:rsid w:val="00D73094"/>
    <w:rPr>
      <w:rFonts w:ascii="Arial-BoldMT" w:hAnsi="Arial-BoldMT" w:hint="default"/>
      <w:b/>
      <w:bCs/>
      <w:i w:val="0"/>
      <w:iCs w:val="0"/>
      <w:color w:val="0000FF"/>
      <w:sz w:val="24"/>
      <w:szCs w:val="24"/>
    </w:rPr>
  </w:style>
  <w:style w:type="paragraph" w:styleId="ListParagraph">
    <w:name w:val="List Paragraph"/>
    <w:basedOn w:val="Normal"/>
    <w:uiPriority w:val="34"/>
    <w:qFormat/>
    <w:rsid w:val="00D73094"/>
    <w:pPr>
      <w:ind w:left="720"/>
      <w:contextualSpacing/>
    </w:pPr>
  </w:style>
  <w:style w:type="character" w:customStyle="1" w:styleId="fontstyle11">
    <w:name w:val="fontstyle11"/>
    <w:basedOn w:val="DefaultParagraphFont"/>
    <w:rsid w:val="00830FC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9141">
      <w:bodyDiv w:val="1"/>
      <w:marLeft w:val="0"/>
      <w:marRight w:val="0"/>
      <w:marTop w:val="0"/>
      <w:marBottom w:val="0"/>
      <w:divBdr>
        <w:top w:val="none" w:sz="0" w:space="0" w:color="auto"/>
        <w:left w:val="none" w:sz="0" w:space="0" w:color="auto"/>
        <w:bottom w:val="none" w:sz="0" w:space="0" w:color="auto"/>
        <w:right w:val="none" w:sz="0" w:space="0" w:color="auto"/>
      </w:divBdr>
    </w:div>
    <w:div w:id="400450081">
      <w:bodyDiv w:val="1"/>
      <w:marLeft w:val="0"/>
      <w:marRight w:val="0"/>
      <w:marTop w:val="0"/>
      <w:marBottom w:val="0"/>
      <w:divBdr>
        <w:top w:val="none" w:sz="0" w:space="0" w:color="auto"/>
        <w:left w:val="none" w:sz="0" w:space="0" w:color="auto"/>
        <w:bottom w:val="none" w:sz="0" w:space="0" w:color="auto"/>
        <w:right w:val="none" w:sz="0" w:space="0" w:color="auto"/>
      </w:divBdr>
    </w:div>
    <w:div w:id="438835873">
      <w:bodyDiv w:val="1"/>
      <w:marLeft w:val="0"/>
      <w:marRight w:val="0"/>
      <w:marTop w:val="0"/>
      <w:marBottom w:val="0"/>
      <w:divBdr>
        <w:top w:val="none" w:sz="0" w:space="0" w:color="auto"/>
        <w:left w:val="none" w:sz="0" w:space="0" w:color="auto"/>
        <w:bottom w:val="none" w:sz="0" w:space="0" w:color="auto"/>
        <w:right w:val="none" w:sz="0" w:space="0" w:color="auto"/>
      </w:divBdr>
    </w:div>
    <w:div w:id="456140332">
      <w:bodyDiv w:val="1"/>
      <w:marLeft w:val="0"/>
      <w:marRight w:val="0"/>
      <w:marTop w:val="0"/>
      <w:marBottom w:val="0"/>
      <w:divBdr>
        <w:top w:val="none" w:sz="0" w:space="0" w:color="auto"/>
        <w:left w:val="none" w:sz="0" w:space="0" w:color="auto"/>
        <w:bottom w:val="none" w:sz="0" w:space="0" w:color="auto"/>
        <w:right w:val="none" w:sz="0" w:space="0" w:color="auto"/>
      </w:divBdr>
    </w:div>
    <w:div w:id="511191412">
      <w:bodyDiv w:val="1"/>
      <w:marLeft w:val="0"/>
      <w:marRight w:val="0"/>
      <w:marTop w:val="0"/>
      <w:marBottom w:val="0"/>
      <w:divBdr>
        <w:top w:val="none" w:sz="0" w:space="0" w:color="auto"/>
        <w:left w:val="none" w:sz="0" w:space="0" w:color="auto"/>
        <w:bottom w:val="none" w:sz="0" w:space="0" w:color="auto"/>
        <w:right w:val="none" w:sz="0" w:space="0" w:color="auto"/>
      </w:divBdr>
    </w:div>
    <w:div w:id="933633330">
      <w:bodyDiv w:val="1"/>
      <w:marLeft w:val="0"/>
      <w:marRight w:val="0"/>
      <w:marTop w:val="0"/>
      <w:marBottom w:val="0"/>
      <w:divBdr>
        <w:top w:val="none" w:sz="0" w:space="0" w:color="auto"/>
        <w:left w:val="none" w:sz="0" w:space="0" w:color="auto"/>
        <w:bottom w:val="none" w:sz="0" w:space="0" w:color="auto"/>
        <w:right w:val="none" w:sz="0" w:space="0" w:color="auto"/>
      </w:divBdr>
    </w:div>
    <w:div w:id="1153060130">
      <w:bodyDiv w:val="1"/>
      <w:marLeft w:val="0"/>
      <w:marRight w:val="0"/>
      <w:marTop w:val="0"/>
      <w:marBottom w:val="0"/>
      <w:divBdr>
        <w:top w:val="none" w:sz="0" w:space="0" w:color="auto"/>
        <w:left w:val="none" w:sz="0" w:space="0" w:color="auto"/>
        <w:bottom w:val="none" w:sz="0" w:space="0" w:color="auto"/>
        <w:right w:val="none" w:sz="0" w:space="0" w:color="auto"/>
      </w:divBdr>
    </w:div>
    <w:div w:id="1183082277">
      <w:bodyDiv w:val="1"/>
      <w:marLeft w:val="0"/>
      <w:marRight w:val="0"/>
      <w:marTop w:val="0"/>
      <w:marBottom w:val="0"/>
      <w:divBdr>
        <w:top w:val="none" w:sz="0" w:space="0" w:color="auto"/>
        <w:left w:val="none" w:sz="0" w:space="0" w:color="auto"/>
        <w:bottom w:val="none" w:sz="0" w:space="0" w:color="auto"/>
        <w:right w:val="none" w:sz="0" w:space="0" w:color="auto"/>
      </w:divBdr>
    </w:div>
    <w:div w:id="1209953586">
      <w:bodyDiv w:val="1"/>
      <w:marLeft w:val="0"/>
      <w:marRight w:val="0"/>
      <w:marTop w:val="0"/>
      <w:marBottom w:val="0"/>
      <w:divBdr>
        <w:top w:val="none" w:sz="0" w:space="0" w:color="auto"/>
        <w:left w:val="none" w:sz="0" w:space="0" w:color="auto"/>
        <w:bottom w:val="none" w:sz="0" w:space="0" w:color="auto"/>
        <w:right w:val="none" w:sz="0" w:space="0" w:color="auto"/>
      </w:divBdr>
    </w:div>
    <w:div w:id="1271085357">
      <w:bodyDiv w:val="1"/>
      <w:marLeft w:val="0"/>
      <w:marRight w:val="0"/>
      <w:marTop w:val="0"/>
      <w:marBottom w:val="0"/>
      <w:divBdr>
        <w:top w:val="none" w:sz="0" w:space="0" w:color="auto"/>
        <w:left w:val="none" w:sz="0" w:space="0" w:color="auto"/>
        <w:bottom w:val="none" w:sz="0" w:space="0" w:color="auto"/>
        <w:right w:val="none" w:sz="0" w:space="0" w:color="auto"/>
      </w:divBdr>
    </w:div>
    <w:div w:id="1274557495">
      <w:bodyDiv w:val="1"/>
      <w:marLeft w:val="0"/>
      <w:marRight w:val="0"/>
      <w:marTop w:val="0"/>
      <w:marBottom w:val="0"/>
      <w:divBdr>
        <w:top w:val="none" w:sz="0" w:space="0" w:color="auto"/>
        <w:left w:val="none" w:sz="0" w:space="0" w:color="auto"/>
        <w:bottom w:val="none" w:sz="0" w:space="0" w:color="auto"/>
        <w:right w:val="none" w:sz="0" w:space="0" w:color="auto"/>
      </w:divBdr>
    </w:div>
    <w:div w:id="1375037732">
      <w:bodyDiv w:val="1"/>
      <w:marLeft w:val="0"/>
      <w:marRight w:val="0"/>
      <w:marTop w:val="0"/>
      <w:marBottom w:val="0"/>
      <w:divBdr>
        <w:top w:val="none" w:sz="0" w:space="0" w:color="auto"/>
        <w:left w:val="none" w:sz="0" w:space="0" w:color="auto"/>
        <w:bottom w:val="none" w:sz="0" w:space="0" w:color="auto"/>
        <w:right w:val="none" w:sz="0" w:space="0" w:color="auto"/>
      </w:divBdr>
    </w:div>
    <w:div w:id="1579092769">
      <w:bodyDiv w:val="1"/>
      <w:marLeft w:val="0"/>
      <w:marRight w:val="0"/>
      <w:marTop w:val="0"/>
      <w:marBottom w:val="0"/>
      <w:divBdr>
        <w:top w:val="none" w:sz="0" w:space="0" w:color="auto"/>
        <w:left w:val="none" w:sz="0" w:space="0" w:color="auto"/>
        <w:bottom w:val="none" w:sz="0" w:space="0" w:color="auto"/>
        <w:right w:val="none" w:sz="0" w:space="0" w:color="auto"/>
      </w:divBdr>
    </w:div>
    <w:div w:id="1599096749">
      <w:bodyDiv w:val="1"/>
      <w:marLeft w:val="0"/>
      <w:marRight w:val="0"/>
      <w:marTop w:val="0"/>
      <w:marBottom w:val="0"/>
      <w:divBdr>
        <w:top w:val="none" w:sz="0" w:space="0" w:color="auto"/>
        <w:left w:val="none" w:sz="0" w:space="0" w:color="auto"/>
        <w:bottom w:val="none" w:sz="0" w:space="0" w:color="auto"/>
        <w:right w:val="none" w:sz="0" w:space="0" w:color="auto"/>
      </w:divBdr>
    </w:div>
    <w:div w:id="1652558263">
      <w:bodyDiv w:val="1"/>
      <w:marLeft w:val="0"/>
      <w:marRight w:val="0"/>
      <w:marTop w:val="0"/>
      <w:marBottom w:val="0"/>
      <w:divBdr>
        <w:top w:val="none" w:sz="0" w:space="0" w:color="auto"/>
        <w:left w:val="none" w:sz="0" w:space="0" w:color="auto"/>
        <w:bottom w:val="none" w:sz="0" w:space="0" w:color="auto"/>
        <w:right w:val="none" w:sz="0" w:space="0" w:color="auto"/>
      </w:divBdr>
    </w:div>
    <w:div w:id="1655645695">
      <w:bodyDiv w:val="1"/>
      <w:marLeft w:val="0"/>
      <w:marRight w:val="0"/>
      <w:marTop w:val="0"/>
      <w:marBottom w:val="0"/>
      <w:divBdr>
        <w:top w:val="none" w:sz="0" w:space="0" w:color="auto"/>
        <w:left w:val="none" w:sz="0" w:space="0" w:color="auto"/>
        <w:bottom w:val="none" w:sz="0" w:space="0" w:color="auto"/>
        <w:right w:val="none" w:sz="0" w:space="0" w:color="auto"/>
      </w:divBdr>
    </w:div>
    <w:div w:id="1673992005">
      <w:bodyDiv w:val="1"/>
      <w:marLeft w:val="0"/>
      <w:marRight w:val="0"/>
      <w:marTop w:val="0"/>
      <w:marBottom w:val="0"/>
      <w:divBdr>
        <w:top w:val="none" w:sz="0" w:space="0" w:color="auto"/>
        <w:left w:val="none" w:sz="0" w:space="0" w:color="auto"/>
        <w:bottom w:val="none" w:sz="0" w:space="0" w:color="auto"/>
        <w:right w:val="none" w:sz="0" w:space="0" w:color="auto"/>
      </w:divBdr>
    </w:div>
    <w:div w:id="1714310747">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2000377705">
      <w:bodyDiv w:val="1"/>
      <w:marLeft w:val="0"/>
      <w:marRight w:val="0"/>
      <w:marTop w:val="0"/>
      <w:marBottom w:val="0"/>
      <w:divBdr>
        <w:top w:val="none" w:sz="0" w:space="0" w:color="auto"/>
        <w:left w:val="none" w:sz="0" w:space="0" w:color="auto"/>
        <w:bottom w:val="none" w:sz="0" w:space="0" w:color="auto"/>
        <w:right w:val="none" w:sz="0" w:space="0" w:color="auto"/>
      </w:divBdr>
    </w:div>
    <w:div w:id="20476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9</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Britt, Brian</cp:lastModifiedBy>
  <cp:revision>34</cp:revision>
  <cp:lastPrinted>2022-12-23T23:13:00Z</cp:lastPrinted>
  <dcterms:created xsi:type="dcterms:W3CDTF">2024-03-20T06:47:00Z</dcterms:created>
  <dcterms:modified xsi:type="dcterms:W3CDTF">2024-03-20T08:00:00Z</dcterms:modified>
</cp:coreProperties>
</file>